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BE4" w:rsidRPr="000A24D1" w:rsidRDefault="000F4BE4" w:rsidP="000A24D1">
      <w:pPr>
        <w:spacing w:after="0" w:line="240" w:lineRule="auto"/>
        <w:jc w:val="center"/>
        <w:rPr>
          <w:b/>
          <w:sz w:val="32"/>
          <w:szCs w:val="32"/>
        </w:rPr>
      </w:pPr>
      <w:r w:rsidRPr="000A24D1">
        <w:rPr>
          <w:b/>
          <w:sz w:val="32"/>
          <w:szCs w:val="32"/>
        </w:rPr>
        <w:t xml:space="preserve">BASES DE LA CONVOCATORIA </w:t>
      </w:r>
      <w:r w:rsidR="00A30ADF" w:rsidRPr="000A24D1">
        <w:rPr>
          <w:b/>
          <w:sz w:val="32"/>
          <w:szCs w:val="32"/>
        </w:rPr>
        <w:t>ERASMUS</w:t>
      </w:r>
      <w:r w:rsidRPr="000A24D1">
        <w:rPr>
          <w:b/>
          <w:sz w:val="32"/>
          <w:szCs w:val="32"/>
        </w:rPr>
        <w:t xml:space="preserve"> +</w:t>
      </w:r>
    </w:p>
    <w:p w:rsidR="000A24D1" w:rsidRPr="000A24D1" w:rsidRDefault="000A24D1" w:rsidP="00CE4227">
      <w:pPr>
        <w:spacing w:after="0" w:line="240" w:lineRule="auto"/>
        <w:jc w:val="center"/>
        <w:rPr>
          <w:b/>
          <w:sz w:val="24"/>
          <w:szCs w:val="24"/>
        </w:rPr>
      </w:pPr>
      <w:r w:rsidRPr="000A24D1">
        <w:rPr>
          <w:b/>
          <w:sz w:val="24"/>
          <w:szCs w:val="24"/>
        </w:rPr>
        <w:t xml:space="preserve">MOVILIDADES </w:t>
      </w:r>
      <w:r w:rsidR="00CE4227">
        <w:rPr>
          <w:b/>
          <w:sz w:val="24"/>
          <w:szCs w:val="24"/>
        </w:rPr>
        <w:t>PARA EL STAFF – JOB SHADOWING</w:t>
      </w:r>
    </w:p>
    <w:p w:rsidR="005B4726" w:rsidRPr="005B4726" w:rsidRDefault="005B4726" w:rsidP="005B4726">
      <w:pPr>
        <w:spacing w:after="0" w:line="240" w:lineRule="auto"/>
        <w:jc w:val="center"/>
        <w:rPr>
          <w:b/>
          <w:color w:val="2F5496" w:themeColor="accent5" w:themeShade="BF"/>
          <w:sz w:val="28"/>
          <w:szCs w:val="28"/>
        </w:rPr>
      </w:pPr>
      <w:r w:rsidRPr="005B4726">
        <w:rPr>
          <w:b/>
          <w:color w:val="2F5496" w:themeColor="accent5" w:themeShade="BF"/>
          <w:sz w:val="28"/>
          <w:szCs w:val="28"/>
        </w:rPr>
        <w:t>“LET´S IMPROVE IN EUROPE VI” --- 2020-1-ES01-KA102-079626</w:t>
      </w:r>
    </w:p>
    <w:p w:rsidR="0050525A" w:rsidRPr="00FC3472" w:rsidRDefault="0050525A" w:rsidP="000A24D1">
      <w:pPr>
        <w:spacing w:after="0" w:line="240" w:lineRule="auto"/>
        <w:jc w:val="center"/>
        <w:rPr>
          <w:b/>
          <w:color w:val="C00000"/>
          <w:sz w:val="28"/>
          <w:szCs w:val="28"/>
          <w:lang w:val="en-US"/>
        </w:rPr>
      </w:pPr>
    </w:p>
    <w:p w:rsidR="00CE4227" w:rsidRPr="000A24D1" w:rsidRDefault="00CE4227" w:rsidP="00CE4227">
      <w:pPr>
        <w:spacing w:after="0" w:line="240" w:lineRule="auto"/>
        <w:jc w:val="center"/>
        <w:rPr>
          <w:i/>
          <w:sz w:val="28"/>
          <w:szCs w:val="28"/>
        </w:rPr>
      </w:pPr>
      <w:r w:rsidRPr="000A24D1">
        <w:rPr>
          <w:i/>
          <w:sz w:val="28"/>
          <w:szCs w:val="28"/>
        </w:rPr>
        <w:t>AÑO 20</w:t>
      </w:r>
      <w:r w:rsidR="005B4726">
        <w:rPr>
          <w:i/>
          <w:sz w:val="28"/>
          <w:szCs w:val="28"/>
        </w:rPr>
        <w:t>21</w:t>
      </w:r>
    </w:p>
    <w:p w:rsidR="00CE4227" w:rsidRPr="00773A8C" w:rsidRDefault="00CE4227" w:rsidP="00CE4227">
      <w:pPr>
        <w:spacing w:after="0" w:line="240" w:lineRule="auto"/>
        <w:jc w:val="both"/>
        <w:rPr>
          <w:color w:val="1F4E79" w:themeColor="accent1" w:themeShade="80"/>
        </w:rPr>
      </w:pPr>
    </w:p>
    <w:p w:rsidR="00CE4227" w:rsidRPr="00CE4227" w:rsidRDefault="00CE4227" w:rsidP="00CE4227">
      <w:pPr>
        <w:pBdr>
          <w:bottom w:val="dotted" w:sz="6" w:space="7" w:color="999999"/>
        </w:pBdr>
        <w:shd w:val="clear" w:color="auto" w:fill="FFFFFF"/>
        <w:spacing w:after="0" w:line="240" w:lineRule="auto"/>
        <w:contextualSpacing/>
        <w:jc w:val="both"/>
        <w:outlineLvl w:val="3"/>
        <w:rPr>
          <w:rFonts w:eastAsia="Times New Roman" w:cs="Arial"/>
          <w:color w:val="2F5496" w:themeColor="accent5" w:themeShade="BF"/>
          <w:spacing w:val="15"/>
          <w:sz w:val="20"/>
          <w:szCs w:val="20"/>
          <w:lang w:eastAsia="es-ES"/>
        </w:rPr>
      </w:pPr>
      <w:r w:rsidRPr="00CE4227">
        <w:rPr>
          <w:rFonts w:eastAsia="Times New Roman" w:cs="Arial"/>
          <w:b/>
          <w:bCs/>
          <w:color w:val="2F5496" w:themeColor="accent5" w:themeShade="BF"/>
          <w:spacing w:val="15"/>
          <w:sz w:val="20"/>
          <w:szCs w:val="20"/>
          <w:lang w:eastAsia="es-ES"/>
        </w:rPr>
        <w:t>1.</w:t>
      </w:r>
      <w:bookmarkStart w:id="0" w:name="preambulo"/>
      <w:bookmarkEnd w:id="0"/>
      <w:r w:rsidRPr="00CE4227">
        <w:rPr>
          <w:rFonts w:eastAsia="Times New Roman" w:cs="Arial"/>
          <w:b/>
          <w:bCs/>
          <w:color w:val="2F5496" w:themeColor="accent5" w:themeShade="BF"/>
          <w:spacing w:val="15"/>
          <w:sz w:val="20"/>
          <w:szCs w:val="20"/>
          <w:lang w:eastAsia="es-ES"/>
        </w:rPr>
        <w:t xml:space="preserve"> PREÁMBULO</w:t>
      </w:r>
    </w:p>
    <w:p w:rsidR="00CE4227" w:rsidRPr="00773A8C" w:rsidRDefault="00CE4227" w:rsidP="00CE4227">
      <w:pPr>
        <w:shd w:val="clear" w:color="auto" w:fill="FFFFFF"/>
        <w:spacing w:after="0" w:line="240" w:lineRule="auto"/>
        <w:contextualSpacing/>
        <w:jc w:val="both"/>
        <w:rPr>
          <w:rFonts w:eastAsia="Times New Roman" w:cs="Arial"/>
          <w:color w:val="000000"/>
          <w:sz w:val="20"/>
          <w:szCs w:val="20"/>
          <w:lang w:eastAsia="es-ES"/>
        </w:rPr>
      </w:pPr>
    </w:p>
    <w:p w:rsidR="00CE4227" w:rsidRPr="00773A8C" w:rsidRDefault="003B5D83" w:rsidP="00CE4227">
      <w:pPr>
        <w:shd w:val="clear" w:color="auto" w:fill="FFFFFF"/>
        <w:spacing w:after="0" w:line="240" w:lineRule="auto"/>
        <w:contextualSpacing/>
        <w:jc w:val="both"/>
        <w:rPr>
          <w:rFonts w:eastAsia="Times New Roman" w:cs="Arial"/>
          <w:color w:val="000000" w:themeColor="text1"/>
          <w:sz w:val="20"/>
          <w:szCs w:val="20"/>
          <w:lang w:eastAsia="es-ES"/>
        </w:rPr>
      </w:pPr>
      <w:r>
        <w:rPr>
          <w:rFonts w:eastAsia="Times New Roman" w:cs="Arial"/>
          <w:color w:val="000000"/>
          <w:sz w:val="20"/>
          <w:szCs w:val="20"/>
          <w:lang w:eastAsia="es-ES"/>
        </w:rPr>
        <w:t>Este centro educativo</w:t>
      </w:r>
      <w:r w:rsidR="00CE4227" w:rsidRPr="00CE4227">
        <w:rPr>
          <w:rFonts w:eastAsia="Times New Roman" w:cs="Arial"/>
          <w:color w:val="2F5496" w:themeColor="accent5" w:themeShade="BF"/>
          <w:sz w:val="20"/>
          <w:szCs w:val="20"/>
          <w:lang w:eastAsia="es-ES"/>
        </w:rPr>
        <w:t xml:space="preserve"> </w:t>
      </w:r>
      <w:r w:rsidR="00CE4227" w:rsidRPr="00773A8C">
        <w:rPr>
          <w:rFonts w:eastAsia="Times New Roman" w:cs="Arial"/>
          <w:color w:val="000000" w:themeColor="text1"/>
          <w:sz w:val="20"/>
          <w:szCs w:val="20"/>
          <w:lang w:eastAsia="es-ES"/>
        </w:rPr>
        <w:t xml:space="preserve">forma parte, junto a otros seis centros educativos, del Consorcio de Movilidad que promueve el Proyecto </w:t>
      </w:r>
      <w:r w:rsidR="00CE4227" w:rsidRPr="00A47F4F">
        <w:rPr>
          <w:rFonts w:eastAsia="Times New Roman" w:cs="Arial"/>
          <w:b/>
          <w:color w:val="000000" w:themeColor="text1"/>
          <w:sz w:val="20"/>
          <w:szCs w:val="20"/>
          <w:lang w:eastAsia="es-ES"/>
        </w:rPr>
        <w:t>“LET´S IMPROVE IN EUROPE V</w:t>
      </w:r>
      <w:r w:rsidR="005B4726">
        <w:rPr>
          <w:rFonts w:eastAsia="Times New Roman" w:cs="Arial"/>
          <w:b/>
          <w:color w:val="000000" w:themeColor="text1"/>
          <w:sz w:val="20"/>
          <w:szCs w:val="20"/>
          <w:lang w:eastAsia="es-ES"/>
        </w:rPr>
        <w:t>I</w:t>
      </w:r>
      <w:r w:rsidR="00CE4227" w:rsidRPr="00A47F4F">
        <w:rPr>
          <w:rFonts w:eastAsia="Times New Roman" w:cs="Arial"/>
          <w:b/>
          <w:color w:val="000000" w:themeColor="text1"/>
          <w:sz w:val="20"/>
          <w:szCs w:val="20"/>
          <w:lang w:eastAsia="es-ES"/>
        </w:rPr>
        <w:t>”</w:t>
      </w:r>
      <w:r w:rsidR="00CE4227" w:rsidRPr="00773A8C">
        <w:rPr>
          <w:rFonts w:eastAsia="Times New Roman" w:cs="Arial"/>
          <w:color w:val="000000" w:themeColor="text1"/>
          <w:sz w:val="20"/>
          <w:szCs w:val="20"/>
          <w:lang w:eastAsia="es-ES"/>
        </w:rPr>
        <w:t xml:space="preserve"> (</w:t>
      </w:r>
      <w:proofErr w:type="spellStart"/>
      <w:r w:rsidR="00CE4227" w:rsidRPr="00773A8C">
        <w:rPr>
          <w:rFonts w:eastAsia="Times New Roman" w:cs="Arial"/>
          <w:color w:val="000000" w:themeColor="text1"/>
          <w:sz w:val="20"/>
          <w:szCs w:val="20"/>
          <w:lang w:eastAsia="es-ES"/>
        </w:rPr>
        <w:t>Cod</w:t>
      </w:r>
      <w:proofErr w:type="spellEnd"/>
      <w:r w:rsidR="00CE4227" w:rsidRPr="00773A8C">
        <w:rPr>
          <w:rFonts w:eastAsia="Times New Roman" w:cs="Arial"/>
          <w:color w:val="000000" w:themeColor="text1"/>
          <w:sz w:val="20"/>
          <w:szCs w:val="20"/>
          <w:lang w:eastAsia="es-ES"/>
        </w:rPr>
        <w:t>: 20</w:t>
      </w:r>
      <w:r w:rsidR="005B4726">
        <w:rPr>
          <w:rFonts w:eastAsia="Times New Roman" w:cs="Arial"/>
          <w:color w:val="000000" w:themeColor="text1"/>
          <w:sz w:val="20"/>
          <w:szCs w:val="20"/>
          <w:lang w:eastAsia="es-ES"/>
        </w:rPr>
        <w:t>20</w:t>
      </w:r>
      <w:r w:rsidR="00CE4227" w:rsidRPr="00773A8C">
        <w:rPr>
          <w:rFonts w:eastAsia="Times New Roman" w:cs="Arial"/>
          <w:color w:val="000000" w:themeColor="text1"/>
          <w:sz w:val="20"/>
          <w:szCs w:val="20"/>
          <w:lang w:eastAsia="es-ES"/>
        </w:rPr>
        <w:t>-1-ES01-KA102-0</w:t>
      </w:r>
      <w:r w:rsidR="005B4726">
        <w:rPr>
          <w:rFonts w:eastAsia="Times New Roman" w:cs="Arial"/>
          <w:color w:val="000000" w:themeColor="text1"/>
          <w:sz w:val="20"/>
          <w:szCs w:val="20"/>
          <w:lang w:eastAsia="es-ES"/>
        </w:rPr>
        <w:t>79626</w:t>
      </w:r>
      <w:r w:rsidR="00CE4227" w:rsidRPr="00773A8C">
        <w:rPr>
          <w:rFonts w:eastAsia="Times New Roman" w:cs="Arial"/>
          <w:color w:val="000000" w:themeColor="text1"/>
          <w:sz w:val="20"/>
          <w:szCs w:val="20"/>
          <w:lang w:eastAsia="es-ES"/>
        </w:rPr>
        <w:t>)</w:t>
      </w:r>
    </w:p>
    <w:p w:rsidR="00CE4227" w:rsidRPr="00773A8C" w:rsidRDefault="00CE4227" w:rsidP="00CE4227">
      <w:pPr>
        <w:shd w:val="clear" w:color="auto" w:fill="FFFFFF"/>
        <w:spacing w:after="0" w:line="240" w:lineRule="auto"/>
        <w:contextualSpacing/>
        <w:jc w:val="both"/>
        <w:rPr>
          <w:rFonts w:eastAsia="Times New Roman" w:cs="Arial"/>
          <w:color w:val="000000"/>
          <w:sz w:val="20"/>
          <w:szCs w:val="20"/>
          <w:lang w:eastAsia="es-ES"/>
        </w:rPr>
      </w:pPr>
    </w:p>
    <w:p w:rsidR="00CE4227" w:rsidRPr="00773A8C" w:rsidRDefault="00CE4227" w:rsidP="00CE4227">
      <w:pPr>
        <w:shd w:val="clear" w:color="auto" w:fill="FFFFFF"/>
        <w:spacing w:after="0" w:line="240" w:lineRule="auto"/>
        <w:contextualSpacing/>
        <w:jc w:val="both"/>
        <w:rPr>
          <w:rFonts w:eastAsia="Times New Roman" w:cs="Arial"/>
          <w:color w:val="000000"/>
          <w:sz w:val="20"/>
          <w:szCs w:val="20"/>
          <w:lang w:eastAsia="es-ES"/>
        </w:rPr>
      </w:pPr>
      <w:r w:rsidRPr="00773A8C">
        <w:rPr>
          <w:rFonts w:eastAsia="Times New Roman" w:cs="Arial"/>
          <w:color w:val="000000"/>
          <w:sz w:val="20"/>
          <w:szCs w:val="20"/>
          <w:lang w:eastAsia="es-ES"/>
        </w:rPr>
        <w:t xml:space="preserve">Con el fin de incentivar la participación del personal del centro (equipo directivo y profesorado adscrito a la impartición de </w:t>
      </w:r>
      <w:r w:rsidRPr="00CD2CD5">
        <w:rPr>
          <w:rFonts w:eastAsia="Times New Roman" w:cs="Arial"/>
          <w:color w:val="000000" w:themeColor="text1"/>
          <w:sz w:val="20"/>
          <w:szCs w:val="20"/>
          <w:lang w:eastAsia="es-ES"/>
        </w:rPr>
        <w:t>Ciclos Formativos de Grado Medio</w:t>
      </w:r>
      <w:r>
        <w:rPr>
          <w:rFonts w:eastAsia="Times New Roman" w:cs="Arial"/>
          <w:color w:val="000000" w:themeColor="text1"/>
          <w:sz w:val="20"/>
          <w:szCs w:val="20"/>
          <w:lang w:eastAsia="es-ES"/>
        </w:rPr>
        <w:t xml:space="preserve"> y FP Básica</w:t>
      </w:r>
      <w:r w:rsidRPr="00CD2CD5">
        <w:rPr>
          <w:rFonts w:eastAsia="Times New Roman" w:cs="Arial"/>
          <w:color w:val="000000" w:themeColor="text1"/>
          <w:sz w:val="20"/>
          <w:szCs w:val="20"/>
          <w:lang w:eastAsia="es-ES"/>
        </w:rPr>
        <w:t xml:space="preserve"> </w:t>
      </w:r>
      <w:r w:rsidRPr="00773A8C">
        <w:rPr>
          <w:rFonts w:eastAsia="Times New Roman" w:cs="Arial"/>
          <w:color w:val="000000"/>
          <w:sz w:val="20"/>
          <w:szCs w:val="20"/>
          <w:lang w:eastAsia="es-ES"/>
        </w:rPr>
        <w:t>en actividades para la internacionalización del centro</w:t>
      </w:r>
      <w:r w:rsidR="00F81A08">
        <w:rPr>
          <w:rFonts w:eastAsia="Times New Roman" w:cs="Arial"/>
          <w:color w:val="000000"/>
          <w:sz w:val="20"/>
          <w:szCs w:val="20"/>
          <w:lang w:eastAsia="es-ES"/>
        </w:rPr>
        <w:t>)</w:t>
      </w:r>
      <w:r w:rsidRPr="00773A8C">
        <w:rPr>
          <w:rFonts w:eastAsia="Times New Roman" w:cs="Arial"/>
          <w:color w:val="000000"/>
          <w:sz w:val="20"/>
          <w:szCs w:val="20"/>
          <w:lang w:eastAsia="es-ES"/>
        </w:rPr>
        <w:t>, se convoca</w:t>
      </w:r>
    </w:p>
    <w:p w:rsidR="00CE4227" w:rsidRPr="00773A8C" w:rsidRDefault="00CE4227" w:rsidP="00CE4227">
      <w:pPr>
        <w:shd w:val="clear" w:color="auto" w:fill="FFFFFF"/>
        <w:spacing w:after="0" w:line="240" w:lineRule="auto"/>
        <w:contextualSpacing/>
        <w:jc w:val="both"/>
        <w:rPr>
          <w:rFonts w:eastAsia="Times New Roman" w:cs="Arial"/>
          <w:color w:val="000000"/>
          <w:sz w:val="20"/>
          <w:szCs w:val="20"/>
          <w:lang w:eastAsia="es-ES"/>
        </w:rPr>
      </w:pPr>
    </w:p>
    <w:p w:rsidR="00CE4227" w:rsidRPr="001360BC" w:rsidRDefault="001360BC" w:rsidP="00CE4227">
      <w:pPr>
        <w:numPr>
          <w:ilvl w:val="0"/>
          <w:numId w:val="18"/>
        </w:numPr>
        <w:spacing w:after="0" w:line="240" w:lineRule="auto"/>
        <w:contextualSpacing/>
        <w:jc w:val="both"/>
        <w:rPr>
          <w:rFonts w:eastAsia="Times New Roman" w:cs="Arial"/>
          <w:b/>
          <w:color w:val="2F5496" w:themeColor="accent5" w:themeShade="BF"/>
          <w:sz w:val="20"/>
          <w:szCs w:val="20"/>
          <w:highlight w:val="yellow"/>
          <w:lang w:eastAsia="es-ES"/>
        </w:rPr>
      </w:pPr>
      <w:r>
        <w:rPr>
          <w:rFonts w:eastAsia="Times New Roman" w:cs="Arial"/>
          <w:b/>
          <w:color w:val="2F5496" w:themeColor="accent5" w:themeShade="BF"/>
          <w:sz w:val="20"/>
          <w:szCs w:val="20"/>
          <w:highlight w:val="yellow"/>
          <w:lang w:eastAsia="es-ES"/>
        </w:rPr>
        <w:t>1 BECA</w:t>
      </w:r>
      <w:r w:rsidR="00CE4227" w:rsidRPr="00A47F4F">
        <w:rPr>
          <w:rFonts w:eastAsia="Times New Roman" w:cs="Arial"/>
          <w:b/>
          <w:color w:val="2F5496" w:themeColor="accent5" w:themeShade="BF"/>
          <w:sz w:val="20"/>
          <w:szCs w:val="20"/>
          <w:highlight w:val="yellow"/>
          <w:lang w:eastAsia="es-ES"/>
        </w:rPr>
        <w:t xml:space="preserve"> </w:t>
      </w:r>
      <w:r w:rsidR="00CE4227" w:rsidRPr="00773A8C">
        <w:rPr>
          <w:rFonts w:eastAsia="Times New Roman" w:cs="Arial"/>
          <w:color w:val="000000" w:themeColor="text1"/>
          <w:sz w:val="20"/>
          <w:szCs w:val="20"/>
          <w:lang w:eastAsia="es-ES"/>
        </w:rPr>
        <w:t xml:space="preserve">Erasmus+ de movilidad para formación (Job </w:t>
      </w:r>
      <w:proofErr w:type="spellStart"/>
      <w:r w:rsidR="00CE4227" w:rsidRPr="00773A8C">
        <w:rPr>
          <w:rFonts w:eastAsia="Times New Roman" w:cs="Arial"/>
          <w:color w:val="000000" w:themeColor="text1"/>
          <w:sz w:val="20"/>
          <w:szCs w:val="20"/>
          <w:lang w:eastAsia="es-ES"/>
        </w:rPr>
        <w:t>Shadowing</w:t>
      </w:r>
      <w:proofErr w:type="spellEnd"/>
      <w:r w:rsidR="00CE4227" w:rsidRPr="00773A8C">
        <w:rPr>
          <w:rFonts w:eastAsia="Times New Roman" w:cs="Arial"/>
          <w:color w:val="000000" w:themeColor="text1"/>
          <w:sz w:val="20"/>
          <w:szCs w:val="20"/>
          <w:lang w:eastAsia="es-ES"/>
        </w:rPr>
        <w:t xml:space="preserve">) </w:t>
      </w:r>
      <w:r w:rsidR="003B5D83">
        <w:rPr>
          <w:rFonts w:eastAsia="Times New Roman" w:cs="Arial"/>
          <w:color w:val="000000" w:themeColor="text1"/>
          <w:sz w:val="20"/>
          <w:szCs w:val="20"/>
          <w:lang w:eastAsia="es-ES"/>
        </w:rPr>
        <w:t>de, como máximo</w:t>
      </w:r>
      <w:r>
        <w:rPr>
          <w:rFonts w:eastAsia="Times New Roman" w:cs="Arial"/>
          <w:color w:val="000000" w:themeColor="text1"/>
          <w:sz w:val="20"/>
          <w:szCs w:val="20"/>
          <w:lang w:eastAsia="es-ES"/>
        </w:rPr>
        <w:t>,</w:t>
      </w:r>
      <w:r w:rsidR="003B5D83">
        <w:rPr>
          <w:rFonts w:eastAsia="Times New Roman" w:cs="Arial"/>
          <w:color w:val="000000" w:themeColor="text1"/>
          <w:sz w:val="20"/>
          <w:szCs w:val="20"/>
          <w:lang w:eastAsia="es-ES"/>
        </w:rPr>
        <w:t xml:space="preserve"> cinco días de duración más dos de viaje </w:t>
      </w:r>
      <w:r w:rsidR="00CE4227" w:rsidRPr="00773A8C">
        <w:rPr>
          <w:rFonts w:eastAsia="Times New Roman" w:cs="Arial"/>
          <w:color w:val="000000" w:themeColor="text1"/>
          <w:sz w:val="20"/>
          <w:szCs w:val="20"/>
          <w:lang w:eastAsia="es-ES"/>
        </w:rPr>
        <w:t xml:space="preserve">a </w:t>
      </w:r>
      <w:r w:rsidRPr="001360BC">
        <w:rPr>
          <w:rFonts w:eastAsia="Times New Roman" w:cs="Arial"/>
          <w:b/>
          <w:color w:val="2F5496" w:themeColor="accent5" w:themeShade="BF"/>
          <w:sz w:val="20"/>
          <w:szCs w:val="20"/>
          <w:lang w:eastAsia="es-ES"/>
        </w:rPr>
        <w:t>BULGARIA</w:t>
      </w:r>
    </w:p>
    <w:p w:rsidR="003B5D83" w:rsidRPr="003B5D83" w:rsidRDefault="003B5D83" w:rsidP="003B5D83">
      <w:pPr>
        <w:spacing w:after="0" w:line="240" w:lineRule="auto"/>
        <w:jc w:val="both"/>
        <w:rPr>
          <w:sz w:val="20"/>
          <w:szCs w:val="20"/>
        </w:rPr>
      </w:pPr>
    </w:p>
    <w:p w:rsidR="003B5D83" w:rsidRPr="003B5D83" w:rsidRDefault="003B5D83" w:rsidP="003B5D83">
      <w:pPr>
        <w:spacing w:after="0" w:line="240" w:lineRule="auto"/>
        <w:jc w:val="both"/>
        <w:rPr>
          <w:sz w:val="20"/>
          <w:szCs w:val="20"/>
        </w:rPr>
      </w:pPr>
      <w:r w:rsidRPr="003B5D83">
        <w:rPr>
          <w:sz w:val="20"/>
          <w:szCs w:val="20"/>
        </w:rPr>
        <w:t>Atravesamos una situación excepcional motivada por la pandemia del Covid-19 y su evolución futura marcará, en gran medida, que las movilidades ofertadas en esta Convocatoria puedan llevarse a cabo en las</w:t>
      </w:r>
      <w:r w:rsidR="00F81A08">
        <w:rPr>
          <w:sz w:val="20"/>
          <w:szCs w:val="20"/>
        </w:rPr>
        <w:t xml:space="preserve"> fechas y condiciones previstas</w:t>
      </w:r>
      <w:r w:rsidRPr="003B5D83">
        <w:rPr>
          <w:sz w:val="20"/>
          <w:szCs w:val="20"/>
        </w:rPr>
        <w:t>.</w:t>
      </w:r>
    </w:p>
    <w:p w:rsidR="003B5D83" w:rsidRPr="003B5D83" w:rsidRDefault="003B5D83" w:rsidP="003B5D83">
      <w:pPr>
        <w:spacing w:after="0" w:line="240" w:lineRule="auto"/>
        <w:jc w:val="both"/>
        <w:rPr>
          <w:sz w:val="20"/>
          <w:szCs w:val="20"/>
        </w:rPr>
      </w:pPr>
    </w:p>
    <w:p w:rsidR="003B5D83" w:rsidRPr="003B5D83" w:rsidRDefault="003B5D83" w:rsidP="003B5D83">
      <w:pPr>
        <w:spacing w:after="0" w:line="240" w:lineRule="auto"/>
        <w:jc w:val="both"/>
        <w:rPr>
          <w:sz w:val="20"/>
          <w:szCs w:val="20"/>
        </w:rPr>
      </w:pPr>
      <w:r w:rsidRPr="003B5D83">
        <w:rPr>
          <w:sz w:val="20"/>
          <w:szCs w:val="20"/>
        </w:rPr>
        <w:t xml:space="preserve">La </w:t>
      </w:r>
      <w:r w:rsidRPr="003B5D83">
        <w:rPr>
          <w:b/>
          <w:bCs/>
          <w:sz w:val="20"/>
          <w:szCs w:val="20"/>
        </w:rPr>
        <w:t>salvaguarda de la seguridad</w:t>
      </w:r>
      <w:r w:rsidRPr="003B5D83">
        <w:rPr>
          <w:sz w:val="20"/>
          <w:szCs w:val="20"/>
        </w:rPr>
        <w:t xml:space="preserve"> de los participantes es la premisa fundamental que guiará la </w:t>
      </w:r>
      <w:r w:rsidRPr="003B5D83">
        <w:rPr>
          <w:b/>
          <w:bCs/>
          <w:sz w:val="20"/>
          <w:szCs w:val="20"/>
        </w:rPr>
        <w:t xml:space="preserve">decisión del Comité de Dirección del Consorcio en cuanto a las fechas definitivas, duración y destinos de las estancias para Job </w:t>
      </w:r>
      <w:proofErr w:type="spellStart"/>
      <w:r w:rsidRPr="003B5D83">
        <w:rPr>
          <w:b/>
          <w:bCs/>
          <w:sz w:val="20"/>
          <w:szCs w:val="20"/>
        </w:rPr>
        <w:t>Shadowing</w:t>
      </w:r>
      <w:proofErr w:type="spellEnd"/>
      <w:r w:rsidRPr="003B5D83">
        <w:rPr>
          <w:sz w:val="20"/>
          <w:szCs w:val="20"/>
        </w:rPr>
        <w:t>. La situación se evaluará teniendo en cuenta los datos epidemiológicos, las previsiones realizadas por las autoridades sanitarias de los países de destino, la existencia o no de restricciones a la movilidad y la predisposición de las entidades de acogida a recibir participantes.</w:t>
      </w:r>
    </w:p>
    <w:p w:rsidR="003B5D83" w:rsidRPr="003B5D83" w:rsidRDefault="003B5D83" w:rsidP="003B5D83">
      <w:pPr>
        <w:spacing w:after="0" w:line="240" w:lineRule="auto"/>
        <w:jc w:val="both"/>
        <w:rPr>
          <w:sz w:val="20"/>
          <w:szCs w:val="20"/>
        </w:rPr>
      </w:pPr>
    </w:p>
    <w:p w:rsidR="003B5D83" w:rsidRPr="003B5D83" w:rsidRDefault="003B5D83" w:rsidP="003B5D83">
      <w:pPr>
        <w:spacing w:after="0" w:line="240" w:lineRule="auto"/>
        <w:jc w:val="both"/>
        <w:rPr>
          <w:sz w:val="20"/>
          <w:szCs w:val="20"/>
        </w:rPr>
      </w:pPr>
      <w:r w:rsidRPr="003B5D83">
        <w:rPr>
          <w:sz w:val="20"/>
          <w:szCs w:val="20"/>
        </w:rPr>
        <w:t xml:space="preserve">En ningún caso, la condición de “seleccionado/a” confiere al participante la potestad de decidir sobre la planificación de las fechas de movilidad. Los solicitantes de las becas deben ser conscientes de la complejidad de la situación y ser flexibles ante las variaciones que se puedan producir sobre la programación contemplada en estas Bases. </w:t>
      </w:r>
    </w:p>
    <w:p w:rsidR="00CE4227" w:rsidRPr="00773A8C" w:rsidRDefault="00CE4227" w:rsidP="00CE4227">
      <w:pPr>
        <w:shd w:val="clear" w:color="auto" w:fill="FFFFFF"/>
        <w:spacing w:after="0" w:line="240" w:lineRule="auto"/>
        <w:contextualSpacing/>
        <w:jc w:val="both"/>
        <w:rPr>
          <w:rFonts w:eastAsia="Times New Roman" w:cs="Arial"/>
          <w:b/>
          <w:bCs/>
          <w:color w:val="FF0000"/>
          <w:sz w:val="20"/>
          <w:szCs w:val="20"/>
          <w:lang w:eastAsia="es-ES"/>
        </w:rPr>
      </w:pPr>
    </w:p>
    <w:p w:rsidR="00CE4227" w:rsidRPr="00773A8C" w:rsidRDefault="00CE4227" w:rsidP="00CE4227">
      <w:pPr>
        <w:pBdr>
          <w:bottom w:val="dotted" w:sz="6" w:space="6" w:color="999999"/>
        </w:pBdr>
        <w:shd w:val="clear" w:color="auto" w:fill="FFFFFF"/>
        <w:spacing w:after="0" w:line="240" w:lineRule="auto"/>
        <w:contextualSpacing/>
        <w:jc w:val="both"/>
        <w:outlineLvl w:val="3"/>
        <w:rPr>
          <w:rFonts w:eastAsia="Times New Roman" w:cs="Arial"/>
          <w:b/>
          <w:bCs/>
          <w:color w:val="223344"/>
          <w:spacing w:val="15"/>
          <w:sz w:val="20"/>
          <w:szCs w:val="20"/>
          <w:lang w:eastAsia="es-ES"/>
        </w:rPr>
      </w:pPr>
    </w:p>
    <w:p w:rsidR="00CE4227" w:rsidRPr="00CE4227" w:rsidRDefault="00CE4227" w:rsidP="00CE4227">
      <w:pPr>
        <w:pBdr>
          <w:bottom w:val="dotted" w:sz="6" w:space="6" w:color="999999"/>
        </w:pBdr>
        <w:shd w:val="clear" w:color="auto" w:fill="FFFFFF"/>
        <w:spacing w:after="0" w:line="240" w:lineRule="auto"/>
        <w:contextualSpacing/>
        <w:jc w:val="both"/>
        <w:outlineLvl w:val="3"/>
        <w:rPr>
          <w:rFonts w:eastAsia="Times New Roman" w:cs="Arial"/>
          <w:color w:val="2F5496" w:themeColor="accent5" w:themeShade="BF"/>
          <w:spacing w:val="15"/>
          <w:sz w:val="20"/>
          <w:szCs w:val="20"/>
          <w:lang w:eastAsia="es-ES"/>
        </w:rPr>
      </w:pPr>
      <w:r w:rsidRPr="00CE4227">
        <w:rPr>
          <w:rFonts w:eastAsia="Times New Roman" w:cs="Arial"/>
          <w:b/>
          <w:bCs/>
          <w:color w:val="2F5496" w:themeColor="accent5" w:themeShade="BF"/>
          <w:spacing w:val="15"/>
          <w:sz w:val="20"/>
          <w:szCs w:val="20"/>
          <w:lang w:eastAsia="es-ES"/>
        </w:rPr>
        <w:t>2.</w:t>
      </w:r>
      <w:bookmarkStart w:id="1" w:name="objeto"/>
      <w:bookmarkEnd w:id="1"/>
      <w:r w:rsidRPr="00CE4227">
        <w:rPr>
          <w:rFonts w:eastAsia="Times New Roman" w:cs="Arial"/>
          <w:b/>
          <w:bCs/>
          <w:color w:val="2F5496" w:themeColor="accent5" w:themeShade="BF"/>
          <w:spacing w:val="15"/>
          <w:sz w:val="20"/>
          <w:szCs w:val="20"/>
          <w:lang w:eastAsia="es-ES"/>
        </w:rPr>
        <w:t xml:space="preserve"> OBJETIVOS DE LA MOVILIDAD</w:t>
      </w:r>
    </w:p>
    <w:p w:rsidR="00CE4227" w:rsidRPr="00773A8C" w:rsidRDefault="00CE4227" w:rsidP="00CE4227">
      <w:pPr>
        <w:shd w:val="clear" w:color="auto" w:fill="FFFFFF"/>
        <w:spacing w:after="0" w:line="240" w:lineRule="auto"/>
        <w:contextualSpacing/>
        <w:jc w:val="both"/>
        <w:rPr>
          <w:rFonts w:eastAsia="Times New Roman" w:cs="Arial"/>
          <w:color w:val="000000"/>
          <w:sz w:val="20"/>
          <w:szCs w:val="20"/>
          <w:lang w:eastAsia="es-ES"/>
        </w:rPr>
      </w:pPr>
      <w:r w:rsidRPr="00773A8C">
        <w:rPr>
          <w:rFonts w:eastAsia="Times New Roman" w:cs="Arial"/>
          <w:color w:val="000000"/>
          <w:sz w:val="20"/>
          <w:szCs w:val="20"/>
          <w:lang w:eastAsia="es-ES"/>
        </w:rPr>
        <w:t>Los objetivos generales de la estancia son los siguientes:</w:t>
      </w:r>
    </w:p>
    <w:p w:rsidR="00CE4227" w:rsidRDefault="00CE4227" w:rsidP="00CE4227">
      <w:pPr>
        <w:numPr>
          <w:ilvl w:val="0"/>
          <w:numId w:val="19"/>
        </w:numPr>
        <w:spacing w:after="0" w:line="240" w:lineRule="auto"/>
        <w:contextualSpacing/>
        <w:jc w:val="both"/>
        <w:rPr>
          <w:rFonts w:eastAsia="Times New Roman" w:cs="Arial"/>
          <w:color w:val="000000"/>
          <w:sz w:val="20"/>
          <w:szCs w:val="20"/>
          <w:lang w:eastAsia="es-ES"/>
        </w:rPr>
      </w:pPr>
      <w:r w:rsidRPr="00773A8C">
        <w:rPr>
          <w:rFonts w:eastAsia="Times New Roman" w:cs="Arial"/>
          <w:color w:val="000000"/>
          <w:sz w:val="20"/>
          <w:szCs w:val="20"/>
          <w:lang w:eastAsia="es-ES"/>
        </w:rPr>
        <w:t xml:space="preserve">Intercambio de experiencias con centros homólogos, instituciones y empresas de Europa, que permitan optimizar la idoneidad de los contenidos formativos impartidos por los centros y su adaptación a las necesidades de la realidad empresarial. </w:t>
      </w:r>
    </w:p>
    <w:p w:rsidR="003B5D83" w:rsidRPr="003B5D83" w:rsidRDefault="003B5D83" w:rsidP="003B5D83">
      <w:pPr>
        <w:numPr>
          <w:ilvl w:val="0"/>
          <w:numId w:val="19"/>
        </w:numPr>
        <w:spacing w:after="0" w:line="240" w:lineRule="auto"/>
        <w:contextualSpacing/>
        <w:jc w:val="both"/>
        <w:rPr>
          <w:rFonts w:eastAsia="Times New Roman" w:cstheme="minorHAnsi"/>
          <w:color w:val="000000"/>
          <w:sz w:val="20"/>
          <w:szCs w:val="20"/>
          <w:lang w:eastAsia="es-ES"/>
        </w:rPr>
      </w:pPr>
      <w:r w:rsidRPr="00D43EAB">
        <w:rPr>
          <w:rFonts w:eastAsia="Times New Roman" w:cstheme="minorHAnsi"/>
          <w:color w:val="000000"/>
          <w:sz w:val="20"/>
          <w:szCs w:val="20"/>
          <w:lang w:eastAsia="es-ES"/>
        </w:rPr>
        <w:t xml:space="preserve">Conocer </w:t>
      </w:r>
      <w:r>
        <w:rPr>
          <w:rFonts w:eastAsia="Times New Roman" w:cstheme="minorHAnsi"/>
          <w:color w:val="000000"/>
          <w:sz w:val="20"/>
          <w:szCs w:val="20"/>
          <w:lang w:eastAsia="es-ES"/>
        </w:rPr>
        <w:t>de primera mano el proceso de digitalización de la enseñanza de la formación profesional en el país de destino (proceso seguido como respuesta a la crisis del COVID 19).</w:t>
      </w:r>
    </w:p>
    <w:p w:rsidR="00CE4227" w:rsidRPr="00773A8C" w:rsidRDefault="00CE4227" w:rsidP="00CE4227">
      <w:pPr>
        <w:numPr>
          <w:ilvl w:val="0"/>
          <w:numId w:val="19"/>
        </w:numPr>
        <w:spacing w:after="0" w:line="240" w:lineRule="auto"/>
        <w:contextualSpacing/>
        <w:jc w:val="both"/>
        <w:rPr>
          <w:rFonts w:eastAsia="Times New Roman" w:cs="Arial"/>
          <w:color w:val="000000"/>
          <w:sz w:val="20"/>
          <w:szCs w:val="20"/>
          <w:lang w:eastAsia="es-ES"/>
        </w:rPr>
      </w:pPr>
      <w:r w:rsidRPr="00773A8C">
        <w:rPr>
          <w:rFonts w:eastAsia="Times New Roman" w:cs="Arial"/>
          <w:color w:val="000000"/>
          <w:sz w:val="20"/>
          <w:szCs w:val="20"/>
          <w:lang w:eastAsia="es-ES"/>
        </w:rPr>
        <w:t>Analizar el sistema educativo del país de destino.</w:t>
      </w:r>
    </w:p>
    <w:p w:rsidR="00CE4227" w:rsidRPr="00773A8C" w:rsidRDefault="00CE4227" w:rsidP="00CE4227">
      <w:pPr>
        <w:numPr>
          <w:ilvl w:val="0"/>
          <w:numId w:val="19"/>
        </w:numPr>
        <w:spacing w:after="0" w:line="240" w:lineRule="auto"/>
        <w:contextualSpacing/>
        <w:jc w:val="both"/>
        <w:rPr>
          <w:rFonts w:eastAsia="Times New Roman" w:cs="Arial"/>
          <w:color w:val="000000"/>
          <w:sz w:val="20"/>
          <w:szCs w:val="20"/>
          <w:lang w:eastAsia="es-ES"/>
        </w:rPr>
      </w:pPr>
      <w:r w:rsidRPr="00773A8C">
        <w:rPr>
          <w:rFonts w:eastAsia="Times New Roman" w:cs="Arial"/>
          <w:color w:val="000000"/>
          <w:sz w:val="20"/>
          <w:szCs w:val="20"/>
          <w:lang w:eastAsia="es-ES"/>
        </w:rPr>
        <w:t>Identificar actuaciones, estrategias o metodologías formativas innovadoras y exitosas.</w:t>
      </w:r>
    </w:p>
    <w:p w:rsidR="00CE4227" w:rsidRPr="00773A8C" w:rsidRDefault="00CE4227" w:rsidP="00CE4227">
      <w:pPr>
        <w:numPr>
          <w:ilvl w:val="0"/>
          <w:numId w:val="19"/>
        </w:numPr>
        <w:spacing w:after="0" w:line="240" w:lineRule="auto"/>
        <w:contextualSpacing/>
        <w:jc w:val="both"/>
        <w:rPr>
          <w:rFonts w:eastAsia="Times New Roman" w:cs="Arial"/>
          <w:color w:val="000000"/>
          <w:sz w:val="20"/>
          <w:szCs w:val="20"/>
          <w:lang w:eastAsia="es-ES"/>
        </w:rPr>
      </w:pPr>
      <w:r w:rsidRPr="00773A8C">
        <w:rPr>
          <w:rFonts w:eastAsia="Times New Roman" w:cs="Arial"/>
          <w:color w:val="000000"/>
          <w:sz w:val="20"/>
          <w:szCs w:val="20"/>
          <w:lang w:eastAsia="es-ES"/>
        </w:rPr>
        <w:t xml:space="preserve">Se incluye como prioritaria, la temática relacionada con la adquisición de competencias para dar respuesta a las necesidades de estudiantes procedentes de entornos desfavorecidos y promover la tolerancia ante la diversidad en el aula. </w:t>
      </w:r>
    </w:p>
    <w:p w:rsidR="00CE4227" w:rsidRDefault="00CE4227" w:rsidP="00CE4227">
      <w:pPr>
        <w:numPr>
          <w:ilvl w:val="0"/>
          <w:numId w:val="19"/>
        </w:numPr>
        <w:spacing w:after="0" w:line="240" w:lineRule="auto"/>
        <w:contextualSpacing/>
        <w:jc w:val="both"/>
        <w:rPr>
          <w:rFonts w:eastAsia="Times New Roman" w:cs="Arial"/>
          <w:color w:val="000000"/>
          <w:sz w:val="20"/>
          <w:szCs w:val="20"/>
          <w:lang w:eastAsia="es-ES"/>
        </w:rPr>
      </w:pPr>
      <w:r w:rsidRPr="00773A8C">
        <w:rPr>
          <w:rFonts w:eastAsia="Times New Roman" w:cs="Arial"/>
          <w:color w:val="000000"/>
          <w:sz w:val="20"/>
          <w:szCs w:val="20"/>
          <w:lang w:eastAsia="es-ES"/>
        </w:rPr>
        <w:t>Promover una mayor conciencia de ciudadanía europea y generar una red de trabajo colaborativo de carácter internacional.</w:t>
      </w:r>
    </w:p>
    <w:p w:rsidR="003B5D83" w:rsidRPr="00773A8C" w:rsidRDefault="003B5D83" w:rsidP="00CE4227">
      <w:pPr>
        <w:numPr>
          <w:ilvl w:val="0"/>
          <w:numId w:val="19"/>
        </w:numPr>
        <w:spacing w:after="0" w:line="240" w:lineRule="auto"/>
        <w:contextualSpacing/>
        <w:jc w:val="both"/>
        <w:rPr>
          <w:rFonts w:eastAsia="Times New Roman" w:cs="Arial"/>
          <w:color w:val="000000"/>
          <w:sz w:val="20"/>
          <w:szCs w:val="20"/>
          <w:lang w:eastAsia="es-ES"/>
        </w:rPr>
      </w:pPr>
      <w:r>
        <w:rPr>
          <w:rFonts w:eastAsia="Times New Roman" w:cs="Arial"/>
          <w:color w:val="000000"/>
          <w:sz w:val="20"/>
          <w:szCs w:val="20"/>
          <w:lang w:eastAsia="es-ES"/>
        </w:rPr>
        <w:t>Incidir en la mejora de las competencias lingüísticas de los participantes.</w:t>
      </w:r>
    </w:p>
    <w:p w:rsidR="00CE4227" w:rsidRDefault="00CE4227" w:rsidP="00CE4227">
      <w:pPr>
        <w:numPr>
          <w:ilvl w:val="0"/>
          <w:numId w:val="19"/>
        </w:numPr>
        <w:spacing w:after="0" w:line="240" w:lineRule="auto"/>
        <w:contextualSpacing/>
        <w:jc w:val="both"/>
        <w:rPr>
          <w:rFonts w:eastAsia="Times New Roman" w:cs="Arial"/>
          <w:color w:val="000000"/>
          <w:sz w:val="20"/>
          <w:szCs w:val="20"/>
          <w:lang w:eastAsia="es-ES"/>
        </w:rPr>
      </w:pPr>
      <w:r w:rsidRPr="00773A8C">
        <w:rPr>
          <w:rFonts w:eastAsia="Times New Roman" w:cs="Arial"/>
          <w:color w:val="000000"/>
          <w:sz w:val="20"/>
          <w:szCs w:val="20"/>
          <w:lang w:eastAsia="es-ES"/>
        </w:rPr>
        <w:lastRenderedPageBreak/>
        <w:t>Fomentar el intercambio de conocimientos técnicos y experiencias sobre métodos psicopedagógicos.</w:t>
      </w:r>
    </w:p>
    <w:p w:rsidR="00CE4227" w:rsidRPr="00773A8C" w:rsidRDefault="00CE4227" w:rsidP="00CE4227">
      <w:pPr>
        <w:numPr>
          <w:ilvl w:val="0"/>
          <w:numId w:val="19"/>
        </w:numPr>
        <w:spacing w:after="0" w:line="240" w:lineRule="auto"/>
        <w:contextualSpacing/>
        <w:jc w:val="both"/>
        <w:rPr>
          <w:rFonts w:eastAsia="Times New Roman" w:cs="Arial"/>
          <w:color w:val="000000"/>
          <w:sz w:val="20"/>
          <w:szCs w:val="20"/>
          <w:lang w:eastAsia="es-ES"/>
        </w:rPr>
      </w:pPr>
      <w:r>
        <w:rPr>
          <w:rFonts w:eastAsia="Times New Roman" w:cs="Arial"/>
          <w:color w:val="000000"/>
          <w:sz w:val="20"/>
          <w:szCs w:val="20"/>
          <w:lang w:eastAsia="es-ES"/>
        </w:rPr>
        <w:t>Observar iniciativas innovadoras relativas al fomento de la cultura emprendedora.</w:t>
      </w:r>
    </w:p>
    <w:p w:rsidR="00CE4227" w:rsidRPr="00773A8C" w:rsidRDefault="00CE4227" w:rsidP="00CE4227">
      <w:pPr>
        <w:shd w:val="clear" w:color="auto" w:fill="FFFFFF"/>
        <w:spacing w:after="0" w:line="240" w:lineRule="auto"/>
        <w:contextualSpacing/>
        <w:jc w:val="both"/>
        <w:rPr>
          <w:rFonts w:eastAsia="Times New Roman" w:cs="Arial"/>
          <w:color w:val="000000"/>
          <w:sz w:val="20"/>
          <w:szCs w:val="20"/>
          <w:lang w:eastAsia="es-ES"/>
        </w:rPr>
      </w:pPr>
    </w:p>
    <w:p w:rsidR="00CE4227" w:rsidRPr="00773A8C" w:rsidRDefault="00CE4227" w:rsidP="00CE4227">
      <w:pPr>
        <w:shd w:val="clear" w:color="auto" w:fill="FFFFFF"/>
        <w:spacing w:after="0" w:line="240" w:lineRule="auto"/>
        <w:contextualSpacing/>
        <w:jc w:val="both"/>
        <w:rPr>
          <w:rFonts w:eastAsia="Times New Roman" w:cs="Arial"/>
          <w:color w:val="000000"/>
          <w:sz w:val="20"/>
          <w:szCs w:val="20"/>
          <w:lang w:eastAsia="es-ES"/>
        </w:rPr>
      </w:pPr>
    </w:p>
    <w:p w:rsidR="00CE4227" w:rsidRPr="00CE4227" w:rsidRDefault="00CE4227" w:rsidP="00CE4227">
      <w:pPr>
        <w:pBdr>
          <w:bottom w:val="dotted" w:sz="6" w:space="6" w:color="999999"/>
        </w:pBdr>
        <w:shd w:val="clear" w:color="auto" w:fill="FFFFFF"/>
        <w:spacing w:after="0" w:line="240" w:lineRule="auto"/>
        <w:contextualSpacing/>
        <w:jc w:val="both"/>
        <w:outlineLvl w:val="3"/>
        <w:rPr>
          <w:rFonts w:eastAsia="Times New Roman" w:cs="Arial"/>
          <w:b/>
          <w:bCs/>
          <w:color w:val="2F5496" w:themeColor="accent5" w:themeShade="BF"/>
          <w:spacing w:val="15"/>
          <w:sz w:val="20"/>
          <w:szCs w:val="20"/>
          <w:lang w:eastAsia="es-ES"/>
        </w:rPr>
      </w:pPr>
      <w:r w:rsidRPr="00CE4227">
        <w:rPr>
          <w:rFonts w:eastAsia="Times New Roman" w:cs="Arial"/>
          <w:b/>
          <w:bCs/>
          <w:color w:val="2F5496" w:themeColor="accent5" w:themeShade="BF"/>
          <w:spacing w:val="15"/>
          <w:sz w:val="20"/>
          <w:szCs w:val="20"/>
          <w:lang w:eastAsia="es-ES"/>
        </w:rPr>
        <w:t>3.</w:t>
      </w:r>
      <w:bookmarkStart w:id="2" w:name="requisitos"/>
      <w:bookmarkEnd w:id="2"/>
      <w:r w:rsidRPr="00CE4227">
        <w:rPr>
          <w:rFonts w:eastAsia="Times New Roman" w:cs="Arial"/>
          <w:b/>
          <w:bCs/>
          <w:color w:val="2F5496" w:themeColor="accent5" w:themeShade="BF"/>
          <w:spacing w:val="15"/>
          <w:sz w:val="20"/>
          <w:szCs w:val="20"/>
          <w:lang w:eastAsia="es-ES"/>
        </w:rPr>
        <w:t xml:space="preserve"> REQUISITOS DE PARTICIPACIÓN</w:t>
      </w:r>
    </w:p>
    <w:p w:rsidR="00CE4227" w:rsidRPr="00773A8C" w:rsidRDefault="00CE4227" w:rsidP="00CE4227">
      <w:pPr>
        <w:pStyle w:val="Prrafodelista"/>
        <w:numPr>
          <w:ilvl w:val="0"/>
          <w:numId w:val="20"/>
        </w:numPr>
        <w:shd w:val="clear" w:color="auto" w:fill="FFFFFF"/>
        <w:spacing w:after="0" w:line="240" w:lineRule="auto"/>
        <w:jc w:val="both"/>
        <w:rPr>
          <w:rFonts w:eastAsia="Times New Roman" w:cs="Arial"/>
          <w:color w:val="000000" w:themeColor="text1"/>
          <w:sz w:val="20"/>
          <w:szCs w:val="20"/>
          <w:lang w:eastAsia="es-ES"/>
        </w:rPr>
      </w:pPr>
      <w:r w:rsidRPr="00773A8C">
        <w:rPr>
          <w:rFonts w:eastAsia="Times New Roman" w:cs="Arial"/>
          <w:color w:val="000000" w:themeColor="text1"/>
          <w:sz w:val="20"/>
          <w:szCs w:val="20"/>
          <w:lang w:eastAsia="es-ES"/>
        </w:rPr>
        <w:t xml:space="preserve">Formar parte de equipo directivo </w:t>
      </w:r>
      <w:r>
        <w:rPr>
          <w:rFonts w:eastAsia="Times New Roman" w:cs="Arial"/>
          <w:color w:val="000000" w:themeColor="text1"/>
          <w:sz w:val="20"/>
          <w:szCs w:val="20"/>
          <w:lang w:eastAsia="es-ES"/>
        </w:rPr>
        <w:t>o</w:t>
      </w:r>
      <w:r w:rsidRPr="00773A8C">
        <w:rPr>
          <w:rFonts w:eastAsia="Times New Roman" w:cs="Arial"/>
          <w:color w:val="000000" w:themeColor="text1"/>
          <w:sz w:val="20"/>
          <w:szCs w:val="20"/>
          <w:lang w:eastAsia="es-ES"/>
        </w:rPr>
        <w:t xml:space="preserve"> profesorado adscrito a la impartición de Ciclos Formativos de Grado Medio </w:t>
      </w:r>
      <w:r>
        <w:rPr>
          <w:rFonts w:eastAsia="Times New Roman" w:cs="Arial"/>
          <w:color w:val="000000" w:themeColor="text1"/>
          <w:sz w:val="20"/>
          <w:szCs w:val="20"/>
          <w:lang w:eastAsia="es-ES"/>
        </w:rPr>
        <w:t xml:space="preserve">o FP Básica </w:t>
      </w:r>
      <w:r w:rsidRPr="00773A8C">
        <w:rPr>
          <w:rFonts w:eastAsia="Times New Roman" w:cs="Arial"/>
          <w:color w:val="000000" w:themeColor="text1"/>
          <w:sz w:val="20"/>
          <w:szCs w:val="20"/>
          <w:lang w:eastAsia="es-ES"/>
        </w:rPr>
        <w:t>del centro.</w:t>
      </w:r>
    </w:p>
    <w:p w:rsidR="00CE4227" w:rsidRPr="00773A8C" w:rsidRDefault="00CE4227" w:rsidP="00CE4227">
      <w:pPr>
        <w:numPr>
          <w:ilvl w:val="0"/>
          <w:numId w:val="20"/>
        </w:numPr>
        <w:shd w:val="clear" w:color="auto" w:fill="FFFFFF"/>
        <w:spacing w:after="0" w:line="240" w:lineRule="auto"/>
        <w:ind w:left="709"/>
        <w:contextualSpacing/>
        <w:jc w:val="both"/>
        <w:rPr>
          <w:rFonts w:eastAsia="Times New Roman" w:cs="Arial"/>
          <w:color w:val="000000"/>
          <w:sz w:val="20"/>
          <w:szCs w:val="20"/>
          <w:lang w:eastAsia="es-ES"/>
        </w:rPr>
      </w:pPr>
      <w:r w:rsidRPr="00773A8C">
        <w:rPr>
          <w:rFonts w:eastAsia="Times New Roman" w:cs="Arial"/>
          <w:color w:val="000000"/>
          <w:sz w:val="20"/>
          <w:szCs w:val="20"/>
          <w:lang w:eastAsia="es-ES"/>
        </w:rPr>
        <w:t xml:space="preserve">Poseer la nacionalidad de un país participante en el Programa Erasmus+ o de terceros países, en cuyo caso deberán acreditar que están en posesión de un permiso válido para residir en España durante el período de realización de la movilidad. El país de destino no puede ser el mismo que </w:t>
      </w:r>
      <w:r>
        <w:rPr>
          <w:rFonts w:eastAsia="Times New Roman" w:cs="Arial"/>
          <w:color w:val="000000"/>
          <w:sz w:val="20"/>
          <w:szCs w:val="20"/>
          <w:lang w:eastAsia="es-ES"/>
        </w:rPr>
        <w:t xml:space="preserve">el de </w:t>
      </w:r>
      <w:r w:rsidRPr="00773A8C">
        <w:rPr>
          <w:rFonts w:eastAsia="Times New Roman" w:cs="Arial"/>
          <w:color w:val="000000"/>
          <w:sz w:val="20"/>
          <w:szCs w:val="20"/>
          <w:lang w:eastAsia="es-ES"/>
        </w:rPr>
        <w:t>la nacionalidad del participante.</w:t>
      </w:r>
    </w:p>
    <w:p w:rsidR="00CE4227" w:rsidRPr="00773A8C" w:rsidRDefault="00CE4227" w:rsidP="00CE4227">
      <w:pPr>
        <w:numPr>
          <w:ilvl w:val="0"/>
          <w:numId w:val="20"/>
        </w:numPr>
        <w:shd w:val="clear" w:color="auto" w:fill="FFFFFF"/>
        <w:spacing w:after="0" w:line="240" w:lineRule="auto"/>
        <w:ind w:left="709"/>
        <w:contextualSpacing/>
        <w:jc w:val="both"/>
        <w:rPr>
          <w:rFonts w:eastAsia="Times New Roman" w:cs="Arial"/>
          <w:color w:val="000000"/>
          <w:sz w:val="20"/>
          <w:szCs w:val="20"/>
          <w:lang w:eastAsia="es-ES"/>
        </w:rPr>
      </w:pPr>
      <w:r w:rsidRPr="00773A8C">
        <w:rPr>
          <w:rFonts w:eastAsia="Times New Roman" w:cs="Arial"/>
          <w:color w:val="000000"/>
          <w:sz w:val="20"/>
          <w:szCs w:val="20"/>
          <w:lang w:eastAsia="es-ES"/>
        </w:rPr>
        <w:t>Los requisitos anteriores han de cumplirse tanto en el momento de la solicitud como durante el período de realización de la movilidad para formación.</w:t>
      </w:r>
    </w:p>
    <w:p w:rsidR="00CE4227" w:rsidRPr="00773A8C" w:rsidRDefault="00CE4227" w:rsidP="00CE4227">
      <w:pPr>
        <w:shd w:val="clear" w:color="auto" w:fill="FFFFFF"/>
        <w:spacing w:after="0" w:line="240" w:lineRule="auto"/>
        <w:contextualSpacing/>
        <w:jc w:val="both"/>
        <w:rPr>
          <w:rFonts w:eastAsia="Times New Roman" w:cs="Arial"/>
          <w:color w:val="000000"/>
          <w:sz w:val="20"/>
          <w:szCs w:val="20"/>
          <w:lang w:eastAsia="es-ES"/>
        </w:rPr>
      </w:pPr>
    </w:p>
    <w:p w:rsidR="00CE4227" w:rsidRPr="00773A8C" w:rsidRDefault="00CE4227" w:rsidP="00CE4227">
      <w:pPr>
        <w:shd w:val="clear" w:color="auto" w:fill="FFFFFF"/>
        <w:spacing w:after="0" w:line="240" w:lineRule="auto"/>
        <w:contextualSpacing/>
        <w:jc w:val="both"/>
        <w:rPr>
          <w:rFonts w:eastAsia="Times New Roman" w:cs="Arial"/>
          <w:color w:val="000000"/>
          <w:sz w:val="20"/>
          <w:szCs w:val="20"/>
          <w:lang w:eastAsia="es-ES"/>
        </w:rPr>
      </w:pPr>
    </w:p>
    <w:p w:rsidR="00CE4227" w:rsidRPr="00CE4227" w:rsidRDefault="00CE4227" w:rsidP="00CE4227">
      <w:pPr>
        <w:pBdr>
          <w:bottom w:val="dotted" w:sz="6" w:space="6" w:color="999999"/>
        </w:pBdr>
        <w:shd w:val="clear" w:color="auto" w:fill="FFFFFF"/>
        <w:spacing w:after="0" w:line="240" w:lineRule="auto"/>
        <w:contextualSpacing/>
        <w:jc w:val="both"/>
        <w:outlineLvl w:val="3"/>
        <w:rPr>
          <w:rFonts w:eastAsia="Times New Roman" w:cs="Arial"/>
          <w:color w:val="2F5496" w:themeColor="accent5" w:themeShade="BF"/>
          <w:spacing w:val="15"/>
          <w:sz w:val="20"/>
          <w:szCs w:val="20"/>
          <w:lang w:eastAsia="es-ES"/>
        </w:rPr>
      </w:pPr>
      <w:r>
        <w:rPr>
          <w:rFonts w:eastAsia="Times New Roman" w:cs="Arial"/>
          <w:b/>
          <w:bCs/>
          <w:color w:val="2F5496" w:themeColor="accent5" w:themeShade="BF"/>
          <w:spacing w:val="15"/>
          <w:sz w:val="20"/>
          <w:szCs w:val="20"/>
          <w:lang w:eastAsia="es-ES"/>
        </w:rPr>
        <w:t>4</w:t>
      </w:r>
      <w:r w:rsidRPr="00CE4227">
        <w:rPr>
          <w:rFonts w:eastAsia="Times New Roman" w:cs="Arial"/>
          <w:b/>
          <w:bCs/>
          <w:color w:val="2F5496" w:themeColor="accent5" w:themeShade="BF"/>
          <w:spacing w:val="15"/>
          <w:sz w:val="20"/>
          <w:szCs w:val="20"/>
          <w:lang w:eastAsia="es-ES"/>
        </w:rPr>
        <w:t>.</w:t>
      </w:r>
      <w:bookmarkStart w:id="3" w:name="duracion"/>
      <w:bookmarkEnd w:id="3"/>
      <w:r w:rsidRPr="00CE4227">
        <w:rPr>
          <w:rFonts w:eastAsia="Times New Roman" w:cs="Arial"/>
          <w:b/>
          <w:bCs/>
          <w:color w:val="2F5496" w:themeColor="accent5" w:themeShade="BF"/>
          <w:spacing w:val="15"/>
          <w:sz w:val="20"/>
          <w:szCs w:val="20"/>
          <w:lang w:eastAsia="es-ES"/>
        </w:rPr>
        <w:t xml:space="preserve"> DURACIÓN DE LA ACTIVIDAD DOCENTE</w:t>
      </w:r>
    </w:p>
    <w:p w:rsidR="00CE4227" w:rsidRPr="00773A8C" w:rsidRDefault="00CE4227" w:rsidP="00CE4227">
      <w:pPr>
        <w:shd w:val="clear" w:color="auto" w:fill="FFFFFF"/>
        <w:spacing w:after="0" w:line="240" w:lineRule="auto"/>
        <w:contextualSpacing/>
        <w:jc w:val="both"/>
        <w:rPr>
          <w:rFonts w:eastAsia="Times New Roman" w:cs="Arial"/>
          <w:b/>
          <w:bCs/>
          <w:color w:val="000000"/>
          <w:sz w:val="20"/>
          <w:szCs w:val="20"/>
          <w:lang w:eastAsia="es-ES"/>
        </w:rPr>
      </w:pPr>
      <w:r w:rsidRPr="00773A8C">
        <w:rPr>
          <w:rFonts w:eastAsia="Times New Roman" w:cs="Arial"/>
          <w:color w:val="000000"/>
          <w:sz w:val="20"/>
          <w:szCs w:val="20"/>
          <w:lang w:eastAsia="es-ES"/>
        </w:rPr>
        <w:t xml:space="preserve">La </w:t>
      </w:r>
      <w:r w:rsidRPr="00773A8C">
        <w:rPr>
          <w:rFonts w:eastAsia="Times New Roman" w:cs="Arial"/>
          <w:b/>
          <w:bCs/>
          <w:color w:val="000000"/>
          <w:sz w:val="20"/>
          <w:szCs w:val="20"/>
          <w:lang w:eastAsia="es-ES"/>
        </w:rPr>
        <w:t>duración máxima de la actividad será de 5 días laborables más un período de viaje de 2 días</w:t>
      </w:r>
      <w:r w:rsidRPr="00773A8C">
        <w:rPr>
          <w:rFonts w:eastAsia="Times New Roman" w:cs="Arial"/>
          <w:color w:val="000000"/>
          <w:sz w:val="20"/>
          <w:szCs w:val="20"/>
          <w:lang w:eastAsia="es-ES"/>
        </w:rPr>
        <w:t xml:space="preserve">. </w:t>
      </w:r>
    </w:p>
    <w:p w:rsidR="003B5D83" w:rsidRDefault="00CE4227" w:rsidP="003B5D83">
      <w:pPr>
        <w:shd w:val="clear" w:color="auto" w:fill="FFFFFF"/>
        <w:spacing w:after="0" w:line="240" w:lineRule="auto"/>
        <w:contextualSpacing/>
        <w:jc w:val="both"/>
        <w:rPr>
          <w:rFonts w:eastAsia="Times New Roman" w:cstheme="minorHAnsi"/>
          <w:color w:val="000000"/>
          <w:sz w:val="20"/>
          <w:szCs w:val="20"/>
          <w:lang w:eastAsia="es-ES"/>
        </w:rPr>
      </w:pPr>
      <w:r w:rsidRPr="00773A8C">
        <w:rPr>
          <w:rFonts w:eastAsia="Times New Roman" w:cs="Arial"/>
          <w:color w:val="000000"/>
          <w:sz w:val="20"/>
          <w:szCs w:val="20"/>
          <w:lang w:eastAsia="es-ES"/>
        </w:rPr>
        <w:t xml:space="preserve">Por otro lado, la actividad deberá realizarse antes del </w:t>
      </w:r>
      <w:r w:rsidRPr="00813635">
        <w:rPr>
          <w:rFonts w:eastAsia="Times New Roman" w:cs="Arial"/>
          <w:b/>
          <w:bCs/>
          <w:color w:val="000000"/>
          <w:sz w:val="20"/>
          <w:szCs w:val="20"/>
          <w:lang w:eastAsia="es-ES"/>
        </w:rPr>
        <w:t>31/12/20</w:t>
      </w:r>
      <w:r w:rsidR="003B5D83" w:rsidRPr="00813635">
        <w:rPr>
          <w:rFonts w:eastAsia="Times New Roman" w:cs="Arial"/>
          <w:b/>
          <w:bCs/>
          <w:color w:val="000000"/>
          <w:sz w:val="20"/>
          <w:szCs w:val="20"/>
          <w:lang w:eastAsia="es-ES"/>
        </w:rPr>
        <w:t>21</w:t>
      </w:r>
      <w:r w:rsidRPr="00773A8C">
        <w:rPr>
          <w:rFonts w:eastAsia="Times New Roman" w:cs="Arial"/>
          <w:color w:val="000000"/>
          <w:sz w:val="20"/>
          <w:szCs w:val="20"/>
          <w:lang w:eastAsia="es-ES"/>
        </w:rPr>
        <w:t xml:space="preserve">, </w:t>
      </w:r>
      <w:r w:rsidR="003B5D83" w:rsidRPr="00D43EAB">
        <w:rPr>
          <w:rFonts w:eastAsia="Times New Roman" w:cstheme="minorHAnsi"/>
          <w:color w:val="000000"/>
          <w:sz w:val="20"/>
          <w:szCs w:val="20"/>
          <w:lang w:eastAsia="es-ES"/>
        </w:rPr>
        <w:t>supeditándose la estancia al período negociado de antemano, en su caso, con la</w:t>
      </w:r>
      <w:r w:rsidR="003B5D83">
        <w:rPr>
          <w:rFonts w:eastAsia="Times New Roman" w:cstheme="minorHAnsi"/>
          <w:color w:val="000000"/>
          <w:sz w:val="20"/>
          <w:szCs w:val="20"/>
          <w:lang w:eastAsia="es-ES"/>
        </w:rPr>
        <w:t>s</w:t>
      </w:r>
      <w:r w:rsidR="003B5D83" w:rsidRPr="00D43EAB">
        <w:rPr>
          <w:rFonts w:eastAsia="Times New Roman" w:cstheme="minorHAnsi"/>
          <w:color w:val="000000"/>
          <w:sz w:val="20"/>
          <w:szCs w:val="20"/>
          <w:lang w:eastAsia="es-ES"/>
        </w:rPr>
        <w:t xml:space="preserve"> entidad</w:t>
      </w:r>
      <w:r w:rsidR="003B5D83">
        <w:rPr>
          <w:rFonts w:eastAsia="Times New Roman" w:cstheme="minorHAnsi"/>
          <w:color w:val="000000"/>
          <w:sz w:val="20"/>
          <w:szCs w:val="20"/>
          <w:lang w:eastAsia="es-ES"/>
        </w:rPr>
        <w:t xml:space="preserve">es </w:t>
      </w:r>
      <w:r w:rsidR="003B5D83" w:rsidRPr="00D43EAB">
        <w:rPr>
          <w:rFonts w:eastAsia="Times New Roman" w:cstheme="minorHAnsi"/>
          <w:color w:val="000000"/>
          <w:sz w:val="20"/>
          <w:szCs w:val="20"/>
          <w:lang w:eastAsia="es-ES"/>
        </w:rPr>
        <w:t>socia</w:t>
      </w:r>
      <w:r w:rsidR="003B5D83">
        <w:rPr>
          <w:rFonts w:eastAsia="Times New Roman" w:cstheme="minorHAnsi"/>
          <w:color w:val="000000"/>
          <w:sz w:val="20"/>
          <w:szCs w:val="20"/>
          <w:lang w:eastAsia="es-ES"/>
        </w:rPr>
        <w:t>s</w:t>
      </w:r>
      <w:r w:rsidR="003B5D83" w:rsidRPr="00D43EAB">
        <w:rPr>
          <w:rFonts w:eastAsia="Times New Roman" w:cstheme="minorHAnsi"/>
          <w:color w:val="000000"/>
          <w:sz w:val="20"/>
          <w:szCs w:val="20"/>
          <w:lang w:eastAsia="es-ES"/>
        </w:rPr>
        <w:t xml:space="preserve"> </w:t>
      </w:r>
      <w:r w:rsidR="003B5D83">
        <w:rPr>
          <w:rFonts w:eastAsia="Times New Roman" w:cstheme="minorHAnsi"/>
          <w:color w:val="000000"/>
          <w:sz w:val="20"/>
          <w:szCs w:val="20"/>
          <w:lang w:eastAsia="es-ES"/>
        </w:rPr>
        <w:t xml:space="preserve">en los países </w:t>
      </w:r>
      <w:r w:rsidR="003B5D83" w:rsidRPr="00D43EAB">
        <w:rPr>
          <w:rFonts w:eastAsia="Times New Roman" w:cstheme="minorHAnsi"/>
          <w:color w:val="000000"/>
          <w:sz w:val="20"/>
          <w:szCs w:val="20"/>
          <w:lang w:eastAsia="es-ES"/>
        </w:rPr>
        <w:t xml:space="preserve">de destino (previsiblemente, octubre </w:t>
      </w:r>
      <w:r w:rsidR="003B5D83">
        <w:rPr>
          <w:rFonts w:eastAsia="Times New Roman" w:cstheme="minorHAnsi"/>
          <w:color w:val="000000"/>
          <w:sz w:val="20"/>
          <w:szCs w:val="20"/>
          <w:lang w:eastAsia="es-ES"/>
        </w:rPr>
        <w:t xml:space="preserve">o noviembre </w:t>
      </w:r>
      <w:r w:rsidR="003B5D83" w:rsidRPr="00D43EAB">
        <w:rPr>
          <w:rFonts w:eastAsia="Times New Roman" w:cstheme="minorHAnsi"/>
          <w:color w:val="000000"/>
          <w:sz w:val="20"/>
          <w:szCs w:val="20"/>
          <w:lang w:eastAsia="es-ES"/>
        </w:rPr>
        <w:t>de 20</w:t>
      </w:r>
      <w:r w:rsidR="003B5D83">
        <w:rPr>
          <w:rFonts w:eastAsia="Times New Roman" w:cstheme="minorHAnsi"/>
          <w:color w:val="000000"/>
          <w:sz w:val="20"/>
          <w:szCs w:val="20"/>
          <w:lang w:eastAsia="es-ES"/>
        </w:rPr>
        <w:t>21</w:t>
      </w:r>
      <w:r w:rsidR="003B5D83" w:rsidRPr="00D43EAB">
        <w:rPr>
          <w:rFonts w:eastAsia="Times New Roman" w:cstheme="minorHAnsi"/>
          <w:color w:val="000000"/>
          <w:sz w:val="20"/>
          <w:szCs w:val="20"/>
          <w:lang w:eastAsia="es-ES"/>
        </w:rPr>
        <w:t>)</w:t>
      </w:r>
      <w:r w:rsidR="003B5D83">
        <w:rPr>
          <w:rFonts w:eastAsia="Times New Roman" w:cstheme="minorHAnsi"/>
          <w:color w:val="000000"/>
          <w:sz w:val="20"/>
          <w:szCs w:val="20"/>
          <w:lang w:eastAsia="es-ES"/>
        </w:rPr>
        <w:t>.</w:t>
      </w:r>
    </w:p>
    <w:p w:rsidR="00CE4227" w:rsidRPr="00773A8C" w:rsidRDefault="00CE4227" w:rsidP="00CE4227">
      <w:pPr>
        <w:shd w:val="clear" w:color="auto" w:fill="FFFFFF"/>
        <w:spacing w:after="0" w:line="240" w:lineRule="auto"/>
        <w:contextualSpacing/>
        <w:jc w:val="both"/>
        <w:rPr>
          <w:rFonts w:eastAsia="Times New Roman" w:cs="Arial"/>
          <w:color w:val="FF0000"/>
          <w:sz w:val="20"/>
          <w:szCs w:val="20"/>
          <w:lang w:eastAsia="es-ES"/>
        </w:rPr>
      </w:pPr>
    </w:p>
    <w:p w:rsidR="00CE4227" w:rsidRPr="00773A8C" w:rsidRDefault="00CE4227" w:rsidP="00CE4227">
      <w:pPr>
        <w:pBdr>
          <w:bottom w:val="dotted" w:sz="6" w:space="6" w:color="999999"/>
        </w:pBdr>
        <w:shd w:val="clear" w:color="auto" w:fill="FFFFFF"/>
        <w:spacing w:after="0" w:line="240" w:lineRule="auto"/>
        <w:contextualSpacing/>
        <w:jc w:val="both"/>
        <w:outlineLvl w:val="3"/>
        <w:rPr>
          <w:rFonts w:eastAsia="Times New Roman" w:cs="Arial"/>
          <w:b/>
          <w:bCs/>
          <w:color w:val="223344"/>
          <w:spacing w:val="15"/>
          <w:sz w:val="20"/>
          <w:szCs w:val="20"/>
          <w:lang w:eastAsia="es-ES"/>
        </w:rPr>
      </w:pPr>
    </w:p>
    <w:p w:rsidR="00CE4227" w:rsidRPr="00CE4227" w:rsidRDefault="00CE4227" w:rsidP="00CE4227">
      <w:pPr>
        <w:pBdr>
          <w:bottom w:val="dotted" w:sz="6" w:space="6" w:color="999999"/>
        </w:pBdr>
        <w:shd w:val="clear" w:color="auto" w:fill="FFFFFF"/>
        <w:spacing w:after="0" w:line="240" w:lineRule="auto"/>
        <w:contextualSpacing/>
        <w:jc w:val="both"/>
        <w:outlineLvl w:val="3"/>
        <w:rPr>
          <w:rFonts w:eastAsia="Times New Roman" w:cs="Arial"/>
          <w:color w:val="2F5496" w:themeColor="accent5" w:themeShade="BF"/>
          <w:spacing w:val="15"/>
          <w:sz w:val="20"/>
          <w:szCs w:val="20"/>
          <w:lang w:eastAsia="es-ES"/>
        </w:rPr>
      </w:pPr>
      <w:r>
        <w:rPr>
          <w:rFonts w:eastAsia="Times New Roman" w:cs="Arial"/>
          <w:b/>
          <w:bCs/>
          <w:color w:val="2F5496" w:themeColor="accent5" w:themeShade="BF"/>
          <w:spacing w:val="15"/>
          <w:sz w:val="20"/>
          <w:szCs w:val="20"/>
          <w:lang w:eastAsia="es-ES"/>
        </w:rPr>
        <w:t>5</w:t>
      </w:r>
      <w:r w:rsidRPr="00CE4227">
        <w:rPr>
          <w:rFonts w:eastAsia="Times New Roman" w:cs="Arial"/>
          <w:b/>
          <w:bCs/>
          <w:color w:val="2F5496" w:themeColor="accent5" w:themeShade="BF"/>
          <w:spacing w:val="15"/>
          <w:sz w:val="20"/>
          <w:szCs w:val="20"/>
          <w:lang w:eastAsia="es-ES"/>
        </w:rPr>
        <w:t>.</w:t>
      </w:r>
      <w:bookmarkStart w:id="4" w:name="destino"/>
      <w:bookmarkEnd w:id="4"/>
      <w:r w:rsidRPr="00CE4227">
        <w:rPr>
          <w:rFonts w:eastAsia="Times New Roman" w:cs="Arial"/>
          <w:b/>
          <w:bCs/>
          <w:color w:val="2F5496" w:themeColor="accent5" w:themeShade="BF"/>
          <w:spacing w:val="15"/>
          <w:sz w:val="20"/>
          <w:szCs w:val="20"/>
          <w:lang w:eastAsia="es-ES"/>
        </w:rPr>
        <w:t xml:space="preserve"> DESTINO</w:t>
      </w:r>
    </w:p>
    <w:p w:rsidR="003B5D83" w:rsidRPr="00D43EAB" w:rsidRDefault="001360BC" w:rsidP="003B5D83">
      <w:pPr>
        <w:shd w:val="clear" w:color="auto" w:fill="FFFFFF"/>
        <w:spacing w:after="0" w:line="240" w:lineRule="auto"/>
        <w:contextualSpacing/>
        <w:jc w:val="both"/>
        <w:rPr>
          <w:rFonts w:eastAsia="Times New Roman" w:cstheme="minorHAnsi"/>
          <w:color w:val="FF0000"/>
          <w:sz w:val="20"/>
          <w:szCs w:val="20"/>
          <w:lang w:eastAsia="es-ES"/>
        </w:rPr>
      </w:pPr>
      <w:r>
        <w:rPr>
          <w:rFonts w:eastAsia="Times New Roman" w:cstheme="minorHAnsi"/>
          <w:color w:val="000000"/>
          <w:sz w:val="20"/>
          <w:szCs w:val="20"/>
          <w:lang w:eastAsia="es-ES"/>
        </w:rPr>
        <w:t>El</w:t>
      </w:r>
      <w:r w:rsidR="003B5D83">
        <w:rPr>
          <w:rFonts w:eastAsia="Times New Roman" w:cstheme="minorHAnsi"/>
          <w:color w:val="000000"/>
          <w:sz w:val="20"/>
          <w:szCs w:val="20"/>
          <w:lang w:eastAsia="es-ES"/>
        </w:rPr>
        <w:t xml:space="preserve"> destino de </w:t>
      </w:r>
      <w:r w:rsidR="003B5D83" w:rsidRPr="00D43EAB">
        <w:rPr>
          <w:rFonts w:eastAsia="Times New Roman" w:cstheme="minorHAnsi"/>
          <w:color w:val="000000"/>
          <w:sz w:val="20"/>
          <w:szCs w:val="20"/>
          <w:lang w:eastAsia="es-ES"/>
        </w:rPr>
        <w:t xml:space="preserve">la movilidad </w:t>
      </w:r>
      <w:r>
        <w:rPr>
          <w:rFonts w:eastAsia="Times New Roman" w:cstheme="minorHAnsi"/>
          <w:color w:val="000000"/>
          <w:sz w:val="20"/>
          <w:szCs w:val="20"/>
          <w:lang w:eastAsia="es-ES"/>
        </w:rPr>
        <w:t>es</w:t>
      </w:r>
      <w:r w:rsidR="003B5D83" w:rsidRPr="00D43EAB">
        <w:rPr>
          <w:rFonts w:eastAsia="Times New Roman" w:cstheme="minorHAnsi"/>
          <w:color w:val="000000"/>
          <w:sz w:val="20"/>
          <w:szCs w:val="20"/>
          <w:lang w:eastAsia="es-ES"/>
        </w:rPr>
        <w:t xml:space="preserve"> </w:t>
      </w:r>
      <w:r w:rsidRPr="00F81A08">
        <w:rPr>
          <w:rFonts w:eastAsia="Times New Roman" w:cstheme="minorHAnsi"/>
          <w:color w:val="000000"/>
          <w:sz w:val="20"/>
          <w:szCs w:val="20"/>
          <w:highlight w:val="yellow"/>
          <w:lang w:eastAsia="es-ES"/>
        </w:rPr>
        <w:t>BULGARIA</w:t>
      </w:r>
    </w:p>
    <w:p w:rsidR="003B5D83" w:rsidRPr="00D43EAB" w:rsidRDefault="003B5D83" w:rsidP="003B5D83">
      <w:pPr>
        <w:shd w:val="clear" w:color="auto" w:fill="FFFFFF"/>
        <w:spacing w:after="0" w:line="240" w:lineRule="auto"/>
        <w:contextualSpacing/>
        <w:jc w:val="both"/>
        <w:rPr>
          <w:rFonts w:eastAsia="Times New Roman" w:cstheme="minorHAnsi"/>
          <w:b/>
          <w:color w:val="000000"/>
          <w:sz w:val="20"/>
          <w:szCs w:val="20"/>
          <w:lang w:eastAsia="es-ES"/>
        </w:rPr>
      </w:pPr>
      <w:r w:rsidRPr="00D43EAB">
        <w:rPr>
          <w:rFonts w:eastAsia="Times New Roman" w:cstheme="minorHAnsi"/>
          <w:color w:val="000000"/>
          <w:sz w:val="20"/>
          <w:szCs w:val="20"/>
          <w:lang w:eastAsia="es-ES"/>
        </w:rPr>
        <w:t xml:space="preserve">Las fechas previstas de realización de la estancia formativa, en caso de acogerse a las organizadas por el consorcio del que forma parte el centro, serán las acordadas y organizadas por el mismo y con la institución de acogida: </w:t>
      </w:r>
      <w:r w:rsidRPr="00D43EAB">
        <w:rPr>
          <w:rFonts w:eastAsia="Times New Roman" w:cstheme="minorHAnsi"/>
          <w:b/>
          <w:color w:val="000000"/>
          <w:sz w:val="20"/>
          <w:szCs w:val="20"/>
          <w:lang w:eastAsia="es-ES"/>
        </w:rPr>
        <w:t xml:space="preserve">OCTUBRE </w:t>
      </w:r>
      <w:r>
        <w:rPr>
          <w:rFonts w:eastAsia="Times New Roman" w:cstheme="minorHAnsi"/>
          <w:b/>
          <w:color w:val="000000"/>
          <w:sz w:val="20"/>
          <w:szCs w:val="20"/>
          <w:lang w:eastAsia="es-ES"/>
        </w:rPr>
        <w:t>– NOVIEMBRE DE 2021</w:t>
      </w:r>
    </w:p>
    <w:p w:rsidR="00CE4227" w:rsidRPr="00773A8C" w:rsidRDefault="00CE4227" w:rsidP="00CE4227">
      <w:pPr>
        <w:shd w:val="clear" w:color="auto" w:fill="FFFFFF"/>
        <w:spacing w:after="0" w:line="240" w:lineRule="auto"/>
        <w:contextualSpacing/>
        <w:jc w:val="both"/>
        <w:rPr>
          <w:rFonts w:eastAsia="Times New Roman" w:cs="Arial"/>
          <w:color w:val="000000"/>
          <w:sz w:val="20"/>
          <w:szCs w:val="20"/>
          <w:lang w:eastAsia="es-ES"/>
        </w:rPr>
      </w:pPr>
    </w:p>
    <w:p w:rsidR="00CE4227" w:rsidRPr="00773A8C" w:rsidRDefault="00CE4227" w:rsidP="00CE4227">
      <w:pPr>
        <w:shd w:val="clear" w:color="auto" w:fill="FFFFFF"/>
        <w:spacing w:after="0" w:line="240" w:lineRule="auto"/>
        <w:contextualSpacing/>
        <w:jc w:val="both"/>
        <w:rPr>
          <w:rFonts w:eastAsia="Times New Roman" w:cs="Arial"/>
          <w:color w:val="000000"/>
          <w:sz w:val="20"/>
          <w:szCs w:val="20"/>
          <w:lang w:eastAsia="es-ES"/>
        </w:rPr>
      </w:pPr>
    </w:p>
    <w:p w:rsidR="00CE4227" w:rsidRPr="00CE4227" w:rsidRDefault="00CE4227" w:rsidP="00CE4227">
      <w:pPr>
        <w:pBdr>
          <w:bottom w:val="dotted" w:sz="6" w:space="6" w:color="999999"/>
        </w:pBdr>
        <w:shd w:val="clear" w:color="auto" w:fill="FFFFFF"/>
        <w:spacing w:after="0" w:line="240" w:lineRule="auto"/>
        <w:contextualSpacing/>
        <w:jc w:val="both"/>
        <w:outlineLvl w:val="3"/>
        <w:rPr>
          <w:rFonts w:eastAsia="Times New Roman" w:cs="Arial"/>
          <w:color w:val="2F5496" w:themeColor="accent5" w:themeShade="BF"/>
          <w:spacing w:val="15"/>
          <w:sz w:val="20"/>
          <w:szCs w:val="20"/>
          <w:lang w:eastAsia="es-ES"/>
        </w:rPr>
      </w:pPr>
      <w:r>
        <w:rPr>
          <w:rFonts w:eastAsia="Times New Roman" w:cs="Arial"/>
          <w:b/>
          <w:bCs/>
          <w:color w:val="2F5496" w:themeColor="accent5" w:themeShade="BF"/>
          <w:spacing w:val="15"/>
          <w:sz w:val="20"/>
          <w:szCs w:val="20"/>
          <w:lang w:eastAsia="es-ES"/>
        </w:rPr>
        <w:t>6</w:t>
      </w:r>
      <w:r w:rsidRPr="00CE4227">
        <w:rPr>
          <w:rFonts w:eastAsia="Times New Roman" w:cs="Arial"/>
          <w:b/>
          <w:bCs/>
          <w:color w:val="2F5496" w:themeColor="accent5" w:themeShade="BF"/>
          <w:spacing w:val="15"/>
          <w:sz w:val="20"/>
          <w:szCs w:val="20"/>
          <w:lang w:eastAsia="es-ES"/>
        </w:rPr>
        <w:t>.</w:t>
      </w:r>
      <w:bookmarkStart w:id="5" w:name="solicitud"/>
      <w:bookmarkEnd w:id="5"/>
      <w:r w:rsidRPr="00CE4227">
        <w:rPr>
          <w:rFonts w:eastAsia="Times New Roman" w:cs="Arial"/>
          <w:b/>
          <w:bCs/>
          <w:color w:val="2F5496" w:themeColor="accent5" w:themeShade="BF"/>
          <w:spacing w:val="15"/>
          <w:sz w:val="20"/>
          <w:szCs w:val="20"/>
          <w:lang w:eastAsia="es-ES"/>
        </w:rPr>
        <w:t xml:space="preserve"> DESCRIPCIÓN DEL PROCESO DE SOLICITUD Y SELECCIÓN DE CANDIDATOS</w:t>
      </w:r>
    </w:p>
    <w:p w:rsidR="00CE4227" w:rsidRPr="00773A8C" w:rsidRDefault="00CE4227" w:rsidP="00CE4227">
      <w:pPr>
        <w:shd w:val="clear" w:color="auto" w:fill="FFFFFF"/>
        <w:spacing w:after="0" w:line="240" w:lineRule="auto"/>
        <w:contextualSpacing/>
        <w:jc w:val="both"/>
        <w:outlineLvl w:val="4"/>
        <w:rPr>
          <w:rFonts w:eastAsia="Times New Roman" w:cs="Arial"/>
          <w:b/>
          <w:bCs/>
          <w:color w:val="000000"/>
          <w:spacing w:val="15"/>
          <w:sz w:val="20"/>
          <w:szCs w:val="20"/>
          <w:lang w:eastAsia="es-ES"/>
        </w:rPr>
      </w:pPr>
    </w:p>
    <w:p w:rsidR="00CE4227" w:rsidRPr="00773A8C" w:rsidRDefault="00CE4227" w:rsidP="00CE4227">
      <w:pPr>
        <w:shd w:val="clear" w:color="auto" w:fill="FFFFFF"/>
        <w:spacing w:after="0" w:line="240" w:lineRule="auto"/>
        <w:contextualSpacing/>
        <w:jc w:val="both"/>
        <w:outlineLvl w:val="4"/>
        <w:rPr>
          <w:rFonts w:eastAsia="Times New Roman" w:cs="Arial"/>
          <w:color w:val="000000"/>
          <w:spacing w:val="15"/>
          <w:sz w:val="20"/>
          <w:szCs w:val="20"/>
          <w:lang w:eastAsia="es-ES"/>
        </w:rPr>
      </w:pPr>
      <w:r>
        <w:rPr>
          <w:rFonts w:eastAsia="Times New Roman" w:cs="Arial"/>
          <w:b/>
          <w:bCs/>
          <w:color w:val="000000"/>
          <w:spacing w:val="15"/>
          <w:sz w:val="20"/>
          <w:szCs w:val="20"/>
          <w:lang w:eastAsia="es-ES"/>
        </w:rPr>
        <w:t>6</w:t>
      </w:r>
      <w:r w:rsidRPr="00773A8C">
        <w:rPr>
          <w:rFonts w:eastAsia="Times New Roman" w:cs="Arial"/>
          <w:b/>
          <w:bCs/>
          <w:color w:val="000000"/>
          <w:spacing w:val="15"/>
          <w:sz w:val="20"/>
          <w:szCs w:val="20"/>
          <w:lang w:eastAsia="es-ES"/>
        </w:rPr>
        <w:t>.1. Plazo, procedimiento y documentos de solicitud</w:t>
      </w:r>
    </w:p>
    <w:p w:rsidR="00CE4227" w:rsidRPr="00773A8C" w:rsidRDefault="00CE4227" w:rsidP="00CE4227">
      <w:pPr>
        <w:shd w:val="clear" w:color="auto" w:fill="FFFFFF"/>
        <w:spacing w:after="0" w:line="240" w:lineRule="auto"/>
        <w:contextualSpacing/>
        <w:jc w:val="both"/>
        <w:rPr>
          <w:rFonts w:eastAsia="Times New Roman" w:cs="Arial"/>
          <w:b/>
          <w:color w:val="C00000"/>
          <w:sz w:val="20"/>
          <w:szCs w:val="20"/>
          <w:lang w:eastAsia="es-ES"/>
        </w:rPr>
      </w:pPr>
      <w:r w:rsidRPr="00773A8C">
        <w:rPr>
          <w:rFonts w:eastAsia="Times New Roman" w:cs="Arial"/>
          <w:color w:val="000000"/>
          <w:sz w:val="20"/>
          <w:szCs w:val="20"/>
          <w:lang w:eastAsia="es-ES"/>
        </w:rPr>
        <w:t xml:space="preserve">El plazo de presentación de solicitudes finaliza el </w:t>
      </w:r>
      <w:r w:rsidRPr="00CE4227">
        <w:rPr>
          <w:rFonts w:eastAsia="Times New Roman" w:cs="Arial"/>
          <w:b/>
          <w:color w:val="2F5496" w:themeColor="accent5" w:themeShade="BF"/>
          <w:sz w:val="20"/>
          <w:szCs w:val="20"/>
          <w:highlight w:val="yellow"/>
          <w:lang w:eastAsia="es-ES"/>
        </w:rPr>
        <w:t>1</w:t>
      </w:r>
      <w:r w:rsidR="003B5D83">
        <w:rPr>
          <w:rFonts w:eastAsia="Times New Roman" w:cs="Arial"/>
          <w:b/>
          <w:color w:val="2F5496" w:themeColor="accent5" w:themeShade="BF"/>
          <w:sz w:val="20"/>
          <w:szCs w:val="20"/>
          <w:highlight w:val="yellow"/>
          <w:lang w:eastAsia="es-ES"/>
        </w:rPr>
        <w:t>9</w:t>
      </w:r>
      <w:r w:rsidRPr="00CE4227">
        <w:rPr>
          <w:rFonts w:eastAsia="Times New Roman" w:cs="Arial"/>
          <w:b/>
          <w:color w:val="2F5496" w:themeColor="accent5" w:themeShade="BF"/>
          <w:sz w:val="20"/>
          <w:szCs w:val="20"/>
          <w:highlight w:val="yellow"/>
          <w:lang w:eastAsia="es-ES"/>
        </w:rPr>
        <w:t>/03/</w:t>
      </w:r>
      <w:r w:rsidRPr="003B5D83">
        <w:rPr>
          <w:rFonts w:eastAsia="Times New Roman" w:cs="Arial"/>
          <w:b/>
          <w:color w:val="2F5496" w:themeColor="accent5" w:themeShade="BF"/>
          <w:sz w:val="20"/>
          <w:szCs w:val="20"/>
          <w:highlight w:val="yellow"/>
          <w:lang w:eastAsia="es-ES"/>
        </w:rPr>
        <w:t>20</w:t>
      </w:r>
      <w:r w:rsidR="003B5D83" w:rsidRPr="003B5D83">
        <w:rPr>
          <w:rFonts w:eastAsia="Times New Roman" w:cs="Arial"/>
          <w:b/>
          <w:color w:val="2F5496" w:themeColor="accent5" w:themeShade="BF"/>
          <w:sz w:val="20"/>
          <w:szCs w:val="20"/>
          <w:highlight w:val="yellow"/>
          <w:lang w:eastAsia="es-ES"/>
        </w:rPr>
        <w:t>21</w:t>
      </w:r>
    </w:p>
    <w:p w:rsidR="00CE4227" w:rsidRPr="00773A8C" w:rsidRDefault="00CE4227" w:rsidP="00CE4227">
      <w:pPr>
        <w:shd w:val="clear" w:color="auto" w:fill="FFFFFF"/>
        <w:spacing w:after="0" w:line="240" w:lineRule="auto"/>
        <w:contextualSpacing/>
        <w:jc w:val="both"/>
        <w:rPr>
          <w:rFonts w:eastAsia="Times New Roman" w:cs="Arial"/>
          <w:color w:val="000000"/>
          <w:sz w:val="20"/>
          <w:szCs w:val="20"/>
          <w:lang w:eastAsia="es-ES"/>
        </w:rPr>
      </w:pPr>
      <w:r w:rsidRPr="00773A8C">
        <w:rPr>
          <w:rFonts w:eastAsia="Times New Roman" w:cs="Arial"/>
          <w:color w:val="000000"/>
          <w:sz w:val="20"/>
          <w:szCs w:val="20"/>
          <w:lang w:eastAsia="es-ES"/>
        </w:rPr>
        <w:t>El procedimiento de solicitud consta de los siguientes pasos:</w:t>
      </w:r>
    </w:p>
    <w:p w:rsidR="00CE4227" w:rsidRPr="00773A8C" w:rsidRDefault="00CE4227" w:rsidP="00CE4227">
      <w:pPr>
        <w:numPr>
          <w:ilvl w:val="0"/>
          <w:numId w:val="21"/>
        </w:numPr>
        <w:shd w:val="clear" w:color="auto" w:fill="FFFFFF"/>
        <w:spacing w:after="0" w:line="240" w:lineRule="auto"/>
        <w:ind w:left="960"/>
        <w:contextualSpacing/>
        <w:jc w:val="both"/>
        <w:rPr>
          <w:rFonts w:eastAsia="Times New Roman" w:cs="Arial"/>
          <w:color w:val="000000"/>
          <w:sz w:val="20"/>
          <w:szCs w:val="20"/>
          <w:lang w:eastAsia="es-ES"/>
        </w:rPr>
      </w:pPr>
      <w:r w:rsidRPr="00773A8C">
        <w:rPr>
          <w:rFonts w:eastAsia="Times New Roman" w:cs="Arial"/>
          <w:color w:val="000000"/>
          <w:sz w:val="20"/>
          <w:szCs w:val="20"/>
          <w:lang w:eastAsia="es-ES"/>
        </w:rPr>
        <w:t>Cumplimentación del Formulario de Solicitud. La solicitud se encuentra disponible en la web del centro o bien podrá ser solicitada al representante Erasmus+.</w:t>
      </w:r>
    </w:p>
    <w:p w:rsidR="00CE4227" w:rsidRPr="00773A8C" w:rsidRDefault="00CE4227" w:rsidP="00CE4227">
      <w:pPr>
        <w:numPr>
          <w:ilvl w:val="0"/>
          <w:numId w:val="21"/>
        </w:numPr>
        <w:shd w:val="clear" w:color="auto" w:fill="FFFFFF"/>
        <w:spacing w:after="0" w:line="240" w:lineRule="auto"/>
        <w:ind w:left="960"/>
        <w:contextualSpacing/>
        <w:jc w:val="both"/>
        <w:rPr>
          <w:rFonts w:eastAsia="Times New Roman" w:cs="Arial"/>
          <w:color w:val="000000"/>
          <w:sz w:val="20"/>
          <w:szCs w:val="20"/>
          <w:lang w:eastAsia="es-ES"/>
        </w:rPr>
      </w:pPr>
      <w:r w:rsidRPr="00773A8C">
        <w:rPr>
          <w:rFonts w:eastAsia="Times New Roman" w:cs="Arial"/>
          <w:color w:val="000000"/>
          <w:sz w:val="20"/>
          <w:szCs w:val="20"/>
          <w:lang w:eastAsia="es-ES"/>
        </w:rPr>
        <w:t>Documentación justificativa del nivel de idiomas descrito en el Formulario de Solicitud.</w:t>
      </w:r>
    </w:p>
    <w:p w:rsidR="00CE4227" w:rsidRPr="00773A8C" w:rsidRDefault="00CE4227" w:rsidP="00CE4227">
      <w:pPr>
        <w:shd w:val="clear" w:color="auto" w:fill="FFFFFF"/>
        <w:spacing w:after="0" w:line="240" w:lineRule="auto"/>
        <w:contextualSpacing/>
        <w:jc w:val="both"/>
        <w:rPr>
          <w:rFonts w:eastAsia="Times New Roman" w:cs="Arial"/>
          <w:color w:val="000000"/>
          <w:sz w:val="20"/>
          <w:szCs w:val="20"/>
          <w:lang w:eastAsia="es-ES"/>
        </w:rPr>
      </w:pPr>
      <w:r w:rsidRPr="00773A8C">
        <w:rPr>
          <w:rFonts w:eastAsia="Times New Roman" w:cs="Arial"/>
          <w:color w:val="000000"/>
          <w:sz w:val="20"/>
          <w:szCs w:val="20"/>
          <w:lang w:eastAsia="es-ES"/>
        </w:rPr>
        <w:t>La presentación de la solicitud implica la aceptación de las bases de esta convocatoria.</w:t>
      </w:r>
    </w:p>
    <w:p w:rsidR="00CE4227" w:rsidRPr="00773A8C" w:rsidRDefault="00CE4227" w:rsidP="00CE4227">
      <w:pPr>
        <w:shd w:val="clear" w:color="auto" w:fill="FFFFFF"/>
        <w:spacing w:after="0" w:line="240" w:lineRule="auto"/>
        <w:contextualSpacing/>
        <w:jc w:val="both"/>
        <w:outlineLvl w:val="4"/>
        <w:rPr>
          <w:rFonts w:eastAsia="Times New Roman" w:cs="Arial"/>
          <w:b/>
          <w:color w:val="000000"/>
          <w:spacing w:val="15"/>
          <w:sz w:val="20"/>
          <w:szCs w:val="20"/>
          <w:lang w:eastAsia="es-ES"/>
        </w:rPr>
      </w:pPr>
    </w:p>
    <w:p w:rsidR="00CE4227" w:rsidRPr="00773A8C" w:rsidRDefault="00CE4227" w:rsidP="00CE4227">
      <w:pPr>
        <w:shd w:val="clear" w:color="auto" w:fill="FFFFFF"/>
        <w:spacing w:after="0" w:line="240" w:lineRule="auto"/>
        <w:contextualSpacing/>
        <w:jc w:val="both"/>
        <w:outlineLvl w:val="4"/>
        <w:rPr>
          <w:rFonts w:eastAsia="Times New Roman" w:cs="Arial"/>
          <w:b/>
          <w:color w:val="000000"/>
          <w:spacing w:val="15"/>
          <w:sz w:val="20"/>
          <w:szCs w:val="20"/>
          <w:lang w:eastAsia="es-ES"/>
        </w:rPr>
      </w:pPr>
      <w:r>
        <w:rPr>
          <w:rFonts w:eastAsia="Times New Roman" w:cs="Arial"/>
          <w:b/>
          <w:color w:val="000000"/>
          <w:spacing w:val="15"/>
          <w:sz w:val="20"/>
          <w:szCs w:val="20"/>
          <w:lang w:eastAsia="es-ES"/>
        </w:rPr>
        <w:t>6</w:t>
      </w:r>
      <w:r w:rsidRPr="00773A8C">
        <w:rPr>
          <w:rFonts w:eastAsia="Times New Roman" w:cs="Arial"/>
          <w:b/>
          <w:color w:val="000000"/>
          <w:spacing w:val="15"/>
          <w:sz w:val="20"/>
          <w:szCs w:val="20"/>
          <w:lang w:eastAsia="es-ES"/>
        </w:rPr>
        <w:t>.2 Criterios de evaluación y adjudicación de las ayudas</w:t>
      </w:r>
    </w:p>
    <w:p w:rsidR="00CE4227" w:rsidRPr="00773A8C" w:rsidRDefault="00CE4227" w:rsidP="00CE4227">
      <w:pPr>
        <w:shd w:val="clear" w:color="auto" w:fill="FFFFFF"/>
        <w:spacing w:after="0" w:line="240" w:lineRule="auto"/>
        <w:contextualSpacing/>
        <w:jc w:val="both"/>
        <w:rPr>
          <w:rFonts w:eastAsia="Times New Roman" w:cs="Arial"/>
          <w:color w:val="000000" w:themeColor="text1"/>
          <w:sz w:val="20"/>
          <w:szCs w:val="20"/>
          <w:lang w:eastAsia="es-ES"/>
        </w:rPr>
      </w:pPr>
      <w:r w:rsidRPr="00773A8C">
        <w:rPr>
          <w:rFonts w:eastAsia="Times New Roman" w:cs="Arial"/>
          <w:color w:val="000000"/>
          <w:sz w:val="20"/>
          <w:szCs w:val="20"/>
          <w:lang w:eastAsia="es-ES"/>
        </w:rPr>
        <w:t xml:space="preserve">Las solicitudes serán evaluadas por una comisión presidida por un representante del equipo directivo, jefe de estudios y </w:t>
      </w:r>
      <w:r w:rsidRPr="00773A8C">
        <w:rPr>
          <w:rFonts w:eastAsia="Times New Roman" w:cs="Arial"/>
          <w:color w:val="000000" w:themeColor="text1"/>
          <w:sz w:val="20"/>
          <w:szCs w:val="20"/>
          <w:lang w:eastAsia="es-ES"/>
        </w:rPr>
        <w:t>representante Erasmus+ del centro. No podrá formar parte de esta comisión aquéllos que hayan presentado candidatura para participar en las movilidades.</w:t>
      </w:r>
    </w:p>
    <w:p w:rsidR="00CE4227" w:rsidRPr="00773A8C" w:rsidRDefault="00CE4227" w:rsidP="00CE4227">
      <w:pPr>
        <w:shd w:val="clear" w:color="auto" w:fill="FFFFFF"/>
        <w:spacing w:after="0" w:line="240" w:lineRule="auto"/>
        <w:contextualSpacing/>
        <w:jc w:val="both"/>
        <w:rPr>
          <w:rFonts w:eastAsia="Times New Roman" w:cs="Arial"/>
          <w:color w:val="000000"/>
          <w:sz w:val="20"/>
          <w:szCs w:val="20"/>
          <w:lang w:eastAsia="es-ES"/>
        </w:rPr>
      </w:pPr>
      <w:r w:rsidRPr="00773A8C">
        <w:rPr>
          <w:rFonts w:eastAsia="Times New Roman" w:cs="Arial"/>
          <w:color w:val="000000"/>
          <w:sz w:val="20"/>
          <w:szCs w:val="20"/>
          <w:lang w:eastAsia="es-ES"/>
        </w:rPr>
        <w:t xml:space="preserve">Para la concesión de ayudas se aplicarán los siguientes </w:t>
      </w:r>
      <w:r w:rsidRPr="00773A8C">
        <w:rPr>
          <w:rFonts w:eastAsia="Times New Roman" w:cs="Arial"/>
          <w:b/>
          <w:color w:val="000000"/>
          <w:sz w:val="20"/>
          <w:szCs w:val="20"/>
          <w:lang w:eastAsia="es-ES"/>
        </w:rPr>
        <w:t>criterios</w:t>
      </w:r>
      <w:r w:rsidRPr="00773A8C">
        <w:rPr>
          <w:rFonts w:eastAsia="Times New Roman" w:cs="Arial"/>
          <w:color w:val="000000"/>
          <w:sz w:val="20"/>
          <w:szCs w:val="20"/>
          <w:lang w:eastAsia="es-ES"/>
        </w:rPr>
        <w:t>:</w:t>
      </w:r>
    </w:p>
    <w:p w:rsidR="00CE4227" w:rsidRPr="00773A8C" w:rsidRDefault="00CE4227" w:rsidP="00CE4227">
      <w:pPr>
        <w:numPr>
          <w:ilvl w:val="0"/>
          <w:numId w:val="22"/>
        </w:numPr>
        <w:shd w:val="clear" w:color="auto" w:fill="FFFFFF"/>
        <w:spacing w:after="0" w:line="240" w:lineRule="auto"/>
        <w:contextualSpacing/>
        <w:jc w:val="both"/>
        <w:rPr>
          <w:rFonts w:eastAsia="Times New Roman" w:cs="Arial"/>
          <w:color w:val="000000"/>
          <w:sz w:val="20"/>
          <w:szCs w:val="20"/>
          <w:lang w:eastAsia="es-ES"/>
        </w:rPr>
      </w:pPr>
      <w:r w:rsidRPr="00773A8C">
        <w:rPr>
          <w:rFonts w:eastAsia="Times New Roman" w:cs="Arial"/>
          <w:color w:val="000000"/>
          <w:sz w:val="20"/>
          <w:szCs w:val="20"/>
          <w:lang w:eastAsia="es-ES"/>
        </w:rPr>
        <w:t xml:space="preserve">Puntuación: </w:t>
      </w:r>
    </w:p>
    <w:p w:rsidR="00CE4227" w:rsidRPr="00773A8C" w:rsidRDefault="00CE4227" w:rsidP="00CE4227">
      <w:pPr>
        <w:shd w:val="clear" w:color="auto" w:fill="FFFFFF"/>
        <w:spacing w:after="0" w:line="240" w:lineRule="auto"/>
        <w:ind w:left="720"/>
        <w:contextualSpacing/>
        <w:jc w:val="both"/>
        <w:rPr>
          <w:rFonts w:eastAsia="Times New Roman" w:cs="Arial"/>
          <w:color w:val="000000"/>
          <w:sz w:val="20"/>
          <w:szCs w:val="20"/>
          <w:lang w:eastAsia="es-ES"/>
        </w:rPr>
      </w:pPr>
      <w:r w:rsidRPr="00773A8C">
        <w:rPr>
          <w:rFonts w:eastAsia="Times New Roman" w:cs="Arial"/>
          <w:color w:val="000000"/>
          <w:sz w:val="20"/>
          <w:szCs w:val="20"/>
          <w:lang w:eastAsia="es-ES"/>
        </w:rPr>
        <w:t xml:space="preserve">- </w:t>
      </w:r>
      <w:r w:rsidR="00A47F4F">
        <w:rPr>
          <w:rFonts w:eastAsia="Times New Roman" w:cs="Arial"/>
          <w:color w:val="000000"/>
          <w:sz w:val="20"/>
          <w:szCs w:val="20"/>
          <w:lang w:eastAsia="es-ES"/>
        </w:rPr>
        <w:t>5</w:t>
      </w:r>
      <w:r w:rsidRPr="00773A8C">
        <w:rPr>
          <w:rFonts w:eastAsia="Times New Roman" w:cs="Arial"/>
          <w:color w:val="000000"/>
          <w:sz w:val="20"/>
          <w:szCs w:val="20"/>
          <w:lang w:eastAsia="es-ES"/>
        </w:rPr>
        <w:t>5% Relación e implicación del candidato/a con los objetivos de la estancia y del Proyecto Erasmus+.</w:t>
      </w:r>
    </w:p>
    <w:p w:rsidR="00CE4227" w:rsidRPr="00773A8C" w:rsidRDefault="00CE4227" w:rsidP="00CE4227">
      <w:pPr>
        <w:shd w:val="clear" w:color="auto" w:fill="FFFFFF"/>
        <w:spacing w:after="0" w:line="240" w:lineRule="auto"/>
        <w:ind w:left="720"/>
        <w:contextualSpacing/>
        <w:jc w:val="both"/>
        <w:rPr>
          <w:rFonts w:eastAsia="Times New Roman" w:cs="Arial"/>
          <w:color w:val="000000" w:themeColor="text1"/>
          <w:sz w:val="20"/>
          <w:szCs w:val="20"/>
          <w:lang w:eastAsia="es-ES"/>
        </w:rPr>
      </w:pPr>
      <w:r w:rsidRPr="00773A8C">
        <w:rPr>
          <w:rFonts w:eastAsia="Times New Roman" w:cs="Arial"/>
          <w:color w:val="000000"/>
          <w:sz w:val="20"/>
          <w:szCs w:val="20"/>
          <w:lang w:eastAsia="es-ES"/>
        </w:rPr>
        <w:t xml:space="preserve">- </w:t>
      </w:r>
      <w:r w:rsidR="00A47F4F">
        <w:rPr>
          <w:rFonts w:eastAsia="Times New Roman" w:cs="Arial"/>
          <w:color w:val="000000"/>
          <w:sz w:val="20"/>
          <w:szCs w:val="20"/>
          <w:lang w:eastAsia="es-ES"/>
        </w:rPr>
        <w:t>2</w:t>
      </w:r>
      <w:r>
        <w:rPr>
          <w:rFonts w:eastAsia="Times New Roman" w:cs="Arial"/>
          <w:color w:val="000000"/>
          <w:sz w:val="20"/>
          <w:szCs w:val="20"/>
          <w:lang w:eastAsia="es-ES"/>
        </w:rPr>
        <w:t>5</w:t>
      </w:r>
      <w:r w:rsidRPr="00773A8C">
        <w:rPr>
          <w:rFonts w:eastAsia="Times New Roman" w:cs="Arial"/>
          <w:color w:val="000000"/>
          <w:sz w:val="20"/>
          <w:szCs w:val="20"/>
          <w:lang w:eastAsia="es-ES"/>
        </w:rPr>
        <w:t xml:space="preserve">% Acreditación de un nivel de idiomas suficiente que asegure la capacidad de comunicarse con </w:t>
      </w:r>
      <w:r w:rsidRPr="00773A8C">
        <w:rPr>
          <w:rFonts w:eastAsia="Times New Roman" w:cs="Arial"/>
          <w:color w:val="000000" w:themeColor="text1"/>
          <w:sz w:val="20"/>
          <w:szCs w:val="20"/>
          <w:lang w:eastAsia="es-ES"/>
        </w:rPr>
        <w:t>fluidez en el país de destino (B1 o superior del idioma del país de destino o inglés).</w:t>
      </w:r>
    </w:p>
    <w:p w:rsidR="00CE4227" w:rsidRDefault="00CE4227" w:rsidP="00CE4227">
      <w:pPr>
        <w:shd w:val="clear" w:color="auto" w:fill="FFFFFF"/>
        <w:spacing w:after="0" w:line="240" w:lineRule="auto"/>
        <w:ind w:left="720"/>
        <w:contextualSpacing/>
        <w:jc w:val="both"/>
        <w:rPr>
          <w:rFonts w:eastAsia="Times New Roman" w:cs="Arial"/>
          <w:color w:val="000000"/>
          <w:sz w:val="20"/>
          <w:szCs w:val="20"/>
          <w:lang w:eastAsia="es-ES"/>
        </w:rPr>
      </w:pPr>
      <w:r w:rsidRPr="00773A8C">
        <w:rPr>
          <w:rFonts w:eastAsia="Times New Roman" w:cs="Arial"/>
          <w:color w:val="000000"/>
          <w:sz w:val="20"/>
          <w:szCs w:val="20"/>
          <w:lang w:eastAsia="es-ES"/>
        </w:rPr>
        <w:t xml:space="preserve">- 20% Pertenencia a la plantilla </w:t>
      </w:r>
      <w:r>
        <w:rPr>
          <w:rFonts w:eastAsia="Times New Roman" w:cs="Arial"/>
          <w:color w:val="000000"/>
          <w:sz w:val="20"/>
          <w:szCs w:val="20"/>
          <w:lang w:eastAsia="es-ES"/>
        </w:rPr>
        <w:t>con destino definitivo en e</w:t>
      </w:r>
      <w:r w:rsidRPr="00773A8C">
        <w:rPr>
          <w:rFonts w:eastAsia="Times New Roman" w:cs="Arial"/>
          <w:color w:val="000000"/>
          <w:sz w:val="20"/>
          <w:szCs w:val="20"/>
          <w:lang w:eastAsia="es-ES"/>
        </w:rPr>
        <w:t>l centro</w:t>
      </w:r>
      <w:r>
        <w:rPr>
          <w:rFonts w:eastAsia="Times New Roman" w:cs="Arial"/>
          <w:color w:val="000000"/>
          <w:sz w:val="20"/>
          <w:szCs w:val="20"/>
          <w:lang w:eastAsia="es-ES"/>
        </w:rPr>
        <w:t>.</w:t>
      </w:r>
    </w:p>
    <w:p w:rsidR="00CE4227" w:rsidRPr="00773A8C" w:rsidRDefault="00CE4227" w:rsidP="00CE4227">
      <w:pPr>
        <w:shd w:val="clear" w:color="auto" w:fill="FFFFFF"/>
        <w:spacing w:after="0" w:line="240" w:lineRule="auto"/>
        <w:ind w:left="720"/>
        <w:contextualSpacing/>
        <w:jc w:val="both"/>
        <w:rPr>
          <w:rFonts w:eastAsia="Times New Roman" w:cs="Arial"/>
          <w:color w:val="000000"/>
          <w:sz w:val="20"/>
          <w:szCs w:val="20"/>
          <w:lang w:eastAsia="es-ES"/>
        </w:rPr>
      </w:pPr>
      <w:r w:rsidRPr="00773A8C">
        <w:rPr>
          <w:rFonts w:eastAsia="Times New Roman" w:cs="Arial"/>
          <w:color w:val="000000"/>
          <w:sz w:val="20"/>
          <w:szCs w:val="20"/>
          <w:lang w:eastAsia="es-ES"/>
        </w:rPr>
        <w:t>En caso de empate tendrán preferencia las solicitudes de aquellas personas que participen por primera vez en el marco de estas acciones de movilidad. Si aun así persiste el empate, se resolverá por sorteo.</w:t>
      </w:r>
    </w:p>
    <w:p w:rsidR="00CE4227" w:rsidRPr="00773A8C" w:rsidRDefault="00CE4227" w:rsidP="00CE4227">
      <w:pPr>
        <w:shd w:val="clear" w:color="auto" w:fill="FFFFFF"/>
        <w:spacing w:after="0" w:line="240" w:lineRule="auto"/>
        <w:contextualSpacing/>
        <w:jc w:val="both"/>
        <w:rPr>
          <w:rFonts w:eastAsia="Times New Roman" w:cs="Arial"/>
          <w:color w:val="000000"/>
          <w:sz w:val="20"/>
          <w:szCs w:val="20"/>
          <w:lang w:eastAsia="es-ES"/>
        </w:rPr>
      </w:pPr>
    </w:p>
    <w:p w:rsidR="00CE4227" w:rsidRPr="00CE4227" w:rsidRDefault="00CE4227" w:rsidP="00CE4227">
      <w:pPr>
        <w:shd w:val="clear" w:color="auto" w:fill="FFFFFF"/>
        <w:spacing w:after="0" w:line="240" w:lineRule="auto"/>
        <w:contextualSpacing/>
        <w:jc w:val="both"/>
        <w:rPr>
          <w:rFonts w:eastAsia="Times New Roman" w:cs="Arial"/>
          <w:b/>
          <w:color w:val="2F5496" w:themeColor="accent5" w:themeShade="BF"/>
          <w:sz w:val="20"/>
          <w:szCs w:val="20"/>
          <w:lang w:eastAsia="es-ES"/>
        </w:rPr>
      </w:pPr>
      <w:r w:rsidRPr="00773A8C">
        <w:rPr>
          <w:rFonts w:eastAsia="Times New Roman" w:cs="Arial"/>
          <w:color w:val="000000"/>
          <w:sz w:val="20"/>
          <w:szCs w:val="20"/>
          <w:lang w:eastAsia="es-ES"/>
        </w:rPr>
        <w:t>Se publicará en la página web del centro y en el tablón de la sala de profesores la lista provisional de solicitudes admitidas y excluidas junto con la resolución provisional con la puntuación obtenida por las personas solicitantes. Se dispondrá de un plazo de 3 días hábiles para presentar alegaciones. La fecha de publicación del listado provisional es</w:t>
      </w:r>
      <w:r w:rsidRPr="00773A8C">
        <w:rPr>
          <w:rFonts w:eastAsia="Times New Roman" w:cs="Arial"/>
          <w:color w:val="000000" w:themeColor="text1"/>
          <w:sz w:val="20"/>
          <w:szCs w:val="20"/>
          <w:lang w:eastAsia="es-ES"/>
        </w:rPr>
        <w:t xml:space="preserve"> el </w:t>
      </w:r>
      <w:r w:rsidR="003B5D83" w:rsidRPr="003B5D83">
        <w:rPr>
          <w:rFonts w:eastAsia="Times New Roman" w:cs="Arial"/>
          <w:b/>
          <w:color w:val="2F5496" w:themeColor="accent5" w:themeShade="BF"/>
          <w:sz w:val="20"/>
          <w:szCs w:val="20"/>
          <w:highlight w:val="yellow"/>
          <w:lang w:eastAsia="es-ES"/>
        </w:rPr>
        <w:t>09/04</w:t>
      </w:r>
      <w:r w:rsidRPr="003B5D83">
        <w:rPr>
          <w:rFonts w:eastAsia="Times New Roman" w:cs="Arial"/>
          <w:b/>
          <w:color w:val="2F5496" w:themeColor="accent5" w:themeShade="BF"/>
          <w:sz w:val="20"/>
          <w:szCs w:val="20"/>
          <w:highlight w:val="yellow"/>
          <w:lang w:eastAsia="es-ES"/>
        </w:rPr>
        <w:t>/20</w:t>
      </w:r>
      <w:r w:rsidR="003B5D83" w:rsidRPr="003B5D83">
        <w:rPr>
          <w:rFonts w:eastAsia="Times New Roman" w:cs="Arial"/>
          <w:b/>
          <w:color w:val="2F5496" w:themeColor="accent5" w:themeShade="BF"/>
          <w:sz w:val="20"/>
          <w:szCs w:val="20"/>
          <w:highlight w:val="yellow"/>
          <w:lang w:eastAsia="es-ES"/>
        </w:rPr>
        <w:t>21</w:t>
      </w:r>
    </w:p>
    <w:p w:rsidR="00CE4227" w:rsidRPr="00773A8C" w:rsidRDefault="00CE4227" w:rsidP="00CE4227">
      <w:pPr>
        <w:shd w:val="clear" w:color="auto" w:fill="FFFFFF"/>
        <w:spacing w:after="0" w:line="240" w:lineRule="auto"/>
        <w:contextualSpacing/>
        <w:jc w:val="both"/>
        <w:rPr>
          <w:rFonts w:eastAsia="Times New Roman" w:cs="Arial"/>
          <w:color w:val="000000"/>
          <w:sz w:val="20"/>
          <w:szCs w:val="20"/>
          <w:lang w:eastAsia="es-ES"/>
        </w:rPr>
      </w:pPr>
    </w:p>
    <w:p w:rsidR="00CE4227" w:rsidRPr="00773A8C" w:rsidRDefault="00CE4227" w:rsidP="00CE4227">
      <w:pPr>
        <w:shd w:val="clear" w:color="auto" w:fill="FFFFFF"/>
        <w:spacing w:after="0" w:line="240" w:lineRule="auto"/>
        <w:contextualSpacing/>
        <w:jc w:val="both"/>
        <w:rPr>
          <w:rFonts w:eastAsia="Times New Roman" w:cs="Arial"/>
          <w:color w:val="000000"/>
          <w:sz w:val="20"/>
          <w:szCs w:val="20"/>
          <w:lang w:eastAsia="es-ES"/>
        </w:rPr>
      </w:pPr>
      <w:r w:rsidRPr="00773A8C">
        <w:rPr>
          <w:rFonts w:eastAsia="Times New Roman" w:cs="Arial"/>
          <w:color w:val="000000"/>
          <w:sz w:val="20"/>
          <w:szCs w:val="20"/>
          <w:lang w:eastAsia="es-ES"/>
        </w:rPr>
        <w:t xml:space="preserve">Resueltas las alegaciones se procederá a la publicación el </w:t>
      </w:r>
      <w:r w:rsidR="003B5D83" w:rsidRPr="003B5D83">
        <w:rPr>
          <w:rFonts w:eastAsia="Times New Roman" w:cs="Arial"/>
          <w:b/>
          <w:color w:val="2F5496" w:themeColor="accent5" w:themeShade="BF"/>
          <w:sz w:val="20"/>
          <w:szCs w:val="20"/>
          <w:highlight w:val="yellow"/>
          <w:lang w:eastAsia="es-ES"/>
        </w:rPr>
        <w:t>14</w:t>
      </w:r>
      <w:r w:rsidRPr="003B5D83">
        <w:rPr>
          <w:rFonts w:eastAsia="Times New Roman" w:cs="Arial"/>
          <w:b/>
          <w:color w:val="2F5496" w:themeColor="accent5" w:themeShade="BF"/>
          <w:sz w:val="20"/>
          <w:szCs w:val="20"/>
          <w:highlight w:val="yellow"/>
          <w:lang w:eastAsia="es-ES"/>
        </w:rPr>
        <w:t>/0</w:t>
      </w:r>
      <w:r w:rsidR="003B5D83" w:rsidRPr="003B5D83">
        <w:rPr>
          <w:rFonts w:eastAsia="Times New Roman" w:cs="Arial"/>
          <w:b/>
          <w:color w:val="2F5496" w:themeColor="accent5" w:themeShade="BF"/>
          <w:sz w:val="20"/>
          <w:szCs w:val="20"/>
          <w:highlight w:val="yellow"/>
          <w:lang w:eastAsia="es-ES"/>
        </w:rPr>
        <w:t>4</w:t>
      </w:r>
      <w:r w:rsidRPr="003B5D83">
        <w:rPr>
          <w:rFonts w:eastAsia="Times New Roman" w:cs="Arial"/>
          <w:b/>
          <w:color w:val="2F5496" w:themeColor="accent5" w:themeShade="BF"/>
          <w:sz w:val="20"/>
          <w:szCs w:val="20"/>
          <w:highlight w:val="yellow"/>
          <w:lang w:eastAsia="es-ES"/>
        </w:rPr>
        <w:t>/20</w:t>
      </w:r>
      <w:r w:rsidR="003B5D83" w:rsidRPr="003B5D83">
        <w:rPr>
          <w:rFonts w:eastAsia="Times New Roman" w:cs="Arial"/>
          <w:b/>
          <w:color w:val="2F5496" w:themeColor="accent5" w:themeShade="BF"/>
          <w:sz w:val="20"/>
          <w:szCs w:val="20"/>
          <w:highlight w:val="yellow"/>
          <w:lang w:eastAsia="es-ES"/>
        </w:rPr>
        <w:t>21</w:t>
      </w:r>
      <w:r w:rsidRPr="00CE4227">
        <w:rPr>
          <w:rFonts w:eastAsia="Times New Roman" w:cs="Arial"/>
          <w:color w:val="2F5496" w:themeColor="accent5" w:themeShade="BF"/>
          <w:sz w:val="20"/>
          <w:szCs w:val="20"/>
          <w:lang w:eastAsia="es-ES"/>
        </w:rPr>
        <w:t xml:space="preserve"> </w:t>
      </w:r>
      <w:r w:rsidRPr="00773A8C">
        <w:rPr>
          <w:rFonts w:eastAsia="Times New Roman" w:cs="Arial"/>
          <w:color w:val="000000"/>
          <w:sz w:val="20"/>
          <w:szCs w:val="20"/>
          <w:lang w:eastAsia="es-ES"/>
        </w:rPr>
        <w:t xml:space="preserve">en el tablón de la sala de profesores de la lista definitiva de solicitudes admitidas y excluidas y adjudicación de plazas, así como listado de reservas si procede. </w:t>
      </w:r>
    </w:p>
    <w:p w:rsidR="00CE4227" w:rsidRDefault="00CE4227" w:rsidP="00CE4227">
      <w:pPr>
        <w:shd w:val="clear" w:color="auto" w:fill="FFFFFF"/>
        <w:spacing w:after="0" w:line="240" w:lineRule="auto"/>
        <w:contextualSpacing/>
        <w:jc w:val="both"/>
        <w:rPr>
          <w:rFonts w:eastAsia="Times New Roman" w:cs="Arial"/>
          <w:color w:val="000000"/>
          <w:sz w:val="20"/>
          <w:szCs w:val="20"/>
          <w:lang w:eastAsia="es-ES"/>
        </w:rPr>
      </w:pPr>
    </w:p>
    <w:p w:rsidR="00CE4227" w:rsidRPr="00773A8C" w:rsidRDefault="00CE4227" w:rsidP="00CE4227">
      <w:pPr>
        <w:shd w:val="clear" w:color="auto" w:fill="FFFFFF"/>
        <w:spacing w:after="0" w:line="240" w:lineRule="auto"/>
        <w:contextualSpacing/>
        <w:jc w:val="both"/>
        <w:rPr>
          <w:rFonts w:eastAsia="Times New Roman" w:cs="Arial"/>
          <w:color w:val="000000"/>
          <w:sz w:val="20"/>
          <w:szCs w:val="20"/>
          <w:lang w:eastAsia="es-ES"/>
        </w:rPr>
      </w:pPr>
    </w:p>
    <w:p w:rsidR="00CE4227" w:rsidRPr="00CE4227" w:rsidRDefault="00CE4227" w:rsidP="00CE4227">
      <w:pPr>
        <w:pBdr>
          <w:bottom w:val="dotted" w:sz="6" w:space="6" w:color="999999"/>
        </w:pBdr>
        <w:shd w:val="clear" w:color="auto" w:fill="FFFFFF"/>
        <w:spacing w:after="0" w:line="240" w:lineRule="auto"/>
        <w:contextualSpacing/>
        <w:jc w:val="both"/>
        <w:outlineLvl w:val="3"/>
        <w:rPr>
          <w:rFonts w:eastAsia="Times New Roman" w:cs="Arial"/>
          <w:color w:val="2F5496" w:themeColor="accent5" w:themeShade="BF"/>
          <w:spacing w:val="15"/>
          <w:sz w:val="20"/>
          <w:szCs w:val="20"/>
          <w:lang w:eastAsia="es-ES"/>
        </w:rPr>
      </w:pPr>
      <w:r w:rsidRPr="00CE4227">
        <w:rPr>
          <w:rFonts w:eastAsia="Times New Roman" w:cs="Arial"/>
          <w:b/>
          <w:bCs/>
          <w:color w:val="2F5496" w:themeColor="accent5" w:themeShade="BF"/>
          <w:spacing w:val="15"/>
          <w:sz w:val="20"/>
          <w:szCs w:val="20"/>
          <w:lang w:eastAsia="es-ES"/>
        </w:rPr>
        <w:t>7.</w:t>
      </w:r>
      <w:bookmarkStart w:id="6" w:name="renuncia"/>
      <w:bookmarkEnd w:id="6"/>
      <w:r w:rsidRPr="00CE4227">
        <w:rPr>
          <w:rFonts w:eastAsia="Times New Roman" w:cs="Arial"/>
          <w:b/>
          <w:bCs/>
          <w:color w:val="2F5496" w:themeColor="accent5" w:themeShade="BF"/>
          <w:spacing w:val="15"/>
          <w:sz w:val="20"/>
          <w:szCs w:val="20"/>
          <w:lang w:eastAsia="es-ES"/>
        </w:rPr>
        <w:t xml:space="preserve"> RENUNCIA Y SUSTITUCIONES</w:t>
      </w:r>
    </w:p>
    <w:p w:rsidR="00CE4227" w:rsidRDefault="00CE4227" w:rsidP="00CE4227">
      <w:pPr>
        <w:shd w:val="clear" w:color="auto" w:fill="FFFFFF"/>
        <w:spacing w:after="0" w:line="240" w:lineRule="auto"/>
        <w:contextualSpacing/>
        <w:jc w:val="both"/>
        <w:rPr>
          <w:rFonts w:eastAsia="Times New Roman" w:cs="Arial"/>
          <w:color w:val="000000"/>
          <w:sz w:val="20"/>
          <w:szCs w:val="20"/>
          <w:lang w:eastAsia="es-ES"/>
        </w:rPr>
      </w:pPr>
      <w:r w:rsidRPr="00773A8C">
        <w:rPr>
          <w:rFonts w:eastAsia="Times New Roman" w:cs="Arial"/>
          <w:color w:val="000000"/>
          <w:sz w:val="20"/>
          <w:szCs w:val="20"/>
          <w:lang w:eastAsia="es-ES"/>
        </w:rPr>
        <w:t>En caso de renuncia, ésta deberá presentarse por escrito, dirigida a la Dirección del centro. Se considerará que renuncian tácitamente a la movilidad (y en consecuencia a la ayuda), las personas beneficiarias que no hayan presentado la documentación requerida en los plazos y en las condiciones descritas en estas bases.</w:t>
      </w:r>
    </w:p>
    <w:p w:rsidR="003B5D83" w:rsidRPr="00773A8C" w:rsidRDefault="003B5D83" w:rsidP="00CE4227">
      <w:pPr>
        <w:shd w:val="clear" w:color="auto" w:fill="FFFFFF"/>
        <w:spacing w:after="0" w:line="240" w:lineRule="auto"/>
        <w:contextualSpacing/>
        <w:jc w:val="both"/>
        <w:rPr>
          <w:rFonts w:eastAsia="Times New Roman" w:cs="Arial"/>
          <w:color w:val="000000"/>
          <w:sz w:val="20"/>
          <w:szCs w:val="20"/>
          <w:lang w:eastAsia="es-ES"/>
        </w:rPr>
      </w:pPr>
    </w:p>
    <w:p w:rsidR="00CE4227" w:rsidRPr="00773A8C" w:rsidRDefault="00CE4227" w:rsidP="00CE4227">
      <w:pPr>
        <w:shd w:val="clear" w:color="auto" w:fill="FFFFFF"/>
        <w:spacing w:after="0" w:line="240" w:lineRule="auto"/>
        <w:contextualSpacing/>
        <w:jc w:val="both"/>
        <w:rPr>
          <w:rFonts w:eastAsia="Times New Roman" w:cs="Arial"/>
          <w:color w:val="000000"/>
          <w:sz w:val="20"/>
          <w:szCs w:val="20"/>
          <w:lang w:eastAsia="es-ES"/>
        </w:rPr>
      </w:pPr>
      <w:r w:rsidRPr="00773A8C">
        <w:rPr>
          <w:rFonts w:eastAsia="Times New Roman" w:cs="Arial"/>
          <w:color w:val="000000"/>
          <w:sz w:val="20"/>
          <w:szCs w:val="20"/>
          <w:lang w:eastAsia="es-ES"/>
        </w:rPr>
        <w:t>En caso de que se produzca alguna renuncia, o que no se entregue la documentación en las condiciones y el plazo previstos, se podrá adjudicar la movilidad, si procede, a los integrantes de la lista de reserva.</w:t>
      </w:r>
    </w:p>
    <w:p w:rsidR="00CE4227" w:rsidRPr="00773A8C" w:rsidRDefault="00CE4227" w:rsidP="00CE4227">
      <w:pPr>
        <w:shd w:val="clear" w:color="auto" w:fill="FFFFFF"/>
        <w:spacing w:after="0" w:line="240" w:lineRule="auto"/>
        <w:contextualSpacing/>
        <w:jc w:val="both"/>
        <w:rPr>
          <w:rFonts w:eastAsia="Times New Roman" w:cs="Arial"/>
          <w:color w:val="000000"/>
          <w:sz w:val="20"/>
          <w:szCs w:val="20"/>
          <w:lang w:eastAsia="es-ES"/>
        </w:rPr>
      </w:pPr>
      <w:r w:rsidRPr="00773A8C">
        <w:rPr>
          <w:rFonts w:eastAsia="Times New Roman" w:cs="Arial"/>
          <w:color w:val="000000"/>
          <w:sz w:val="20"/>
          <w:szCs w:val="20"/>
          <w:lang w:eastAsia="es-ES"/>
        </w:rPr>
        <w:t>En caso de renuncia una vez iniciada la organización de la movilidad, el participante será responsable de los gastos ocasionados hasta el momento.</w:t>
      </w:r>
    </w:p>
    <w:p w:rsidR="00CE4227" w:rsidRPr="00773A8C" w:rsidRDefault="00CE4227" w:rsidP="00CE4227">
      <w:pPr>
        <w:shd w:val="clear" w:color="auto" w:fill="FFFFFF"/>
        <w:spacing w:after="0" w:line="240" w:lineRule="auto"/>
        <w:contextualSpacing/>
        <w:jc w:val="both"/>
        <w:rPr>
          <w:rFonts w:eastAsia="Times New Roman" w:cs="Arial"/>
          <w:color w:val="000000"/>
          <w:sz w:val="20"/>
          <w:szCs w:val="20"/>
          <w:lang w:eastAsia="es-ES"/>
        </w:rPr>
      </w:pPr>
    </w:p>
    <w:p w:rsidR="00A47F4F" w:rsidRPr="00773A8C" w:rsidRDefault="00A47F4F" w:rsidP="00CE4227">
      <w:pPr>
        <w:shd w:val="clear" w:color="auto" w:fill="FFFFFF"/>
        <w:spacing w:after="0" w:line="240" w:lineRule="auto"/>
        <w:contextualSpacing/>
        <w:jc w:val="both"/>
        <w:rPr>
          <w:rFonts w:eastAsia="Times New Roman" w:cs="Arial"/>
          <w:color w:val="000000"/>
          <w:sz w:val="20"/>
          <w:szCs w:val="20"/>
          <w:lang w:eastAsia="es-ES"/>
        </w:rPr>
      </w:pPr>
    </w:p>
    <w:p w:rsidR="00CE4227" w:rsidRPr="00CE4227" w:rsidRDefault="00CE4227" w:rsidP="00CE4227">
      <w:pPr>
        <w:pBdr>
          <w:bottom w:val="dotted" w:sz="6" w:space="6" w:color="999999"/>
        </w:pBdr>
        <w:shd w:val="clear" w:color="auto" w:fill="FFFFFF"/>
        <w:spacing w:after="0" w:line="240" w:lineRule="auto"/>
        <w:contextualSpacing/>
        <w:jc w:val="both"/>
        <w:outlineLvl w:val="3"/>
        <w:rPr>
          <w:rFonts w:eastAsia="Times New Roman" w:cs="Arial"/>
          <w:color w:val="2F5496" w:themeColor="accent5" w:themeShade="BF"/>
          <w:spacing w:val="15"/>
          <w:sz w:val="20"/>
          <w:szCs w:val="20"/>
          <w:lang w:eastAsia="es-ES"/>
        </w:rPr>
      </w:pPr>
      <w:r w:rsidRPr="00CE4227">
        <w:rPr>
          <w:rFonts w:eastAsia="Times New Roman" w:cs="Arial"/>
          <w:b/>
          <w:bCs/>
          <w:color w:val="2F5496" w:themeColor="accent5" w:themeShade="BF"/>
          <w:spacing w:val="15"/>
          <w:sz w:val="20"/>
          <w:szCs w:val="20"/>
          <w:lang w:eastAsia="es-ES"/>
        </w:rPr>
        <w:t>8.</w:t>
      </w:r>
      <w:bookmarkStart w:id="7" w:name="financiacion"/>
      <w:bookmarkEnd w:id="7"/>
      <w:r w:rsidRPr="00CE4227">
        <w:rPr>
          <w:rFonts w:eastAsia="Times New Roman" w:cs="Arial"/>
          <w:b/>
          <w:bCs/>
          <w:color w:val="2F5496" w:themeColor="accent5" w:themeShade="BF"/>
          <w:spacing w:val="15"/>
          <w:sz w:val="20"/>
          <w:szCs w:val="20"/>
          <w:lang w:eastAsia="es-ES"/>
        </w:rPr>
        <w:t xml:space="preserve"> FINANCIACIÓN, FORMA DE JUSTIFICACIÓN Y PAGO</w:t>
      </w:r>
    </w:p>
    <w:p w:rsidR="003B5D83" w:rsidRDefault="003B5D83" w:rsidP="00CE4227">
      <w:pPr>
        <w:shd w:val="clear" w:color="auto" w:fill="FFFFFF"/>
        <w:spacing w:after="0" w:line="240" w:lineRule="auto"/>
        <w:contextualSpacing/>
        <w:jc w:val="both"/>
        <w:rPr>
          <w:rFonts w:eastAsia="Times New Roman" w:cs="Arial"/>
          <w:color w:val="000000"/>
          <w:sz w:val="20"/>
          <w:szCs w:val="20"/>
          <w:lang w:eastAsia="es-ES"/>
        </w:rPr>
      </w:pPr>
    </w:p>
    <w:p w:rsidR="00CE4227" w:rsidRPr="00773A8C" w:rsidRDefault="00CE4227" w:rsidP="00CE4227">
      <w:pPr>
        <w:shd w:val="clear" w:color="auto" w:fill="FFFFFF"/>
        <w:spacing w:after="0" w:line="240" w:lineRule="auto"/>
        <w:contextualSpacing/>
        <w:jc w:val="both"/>
        <w:rPr>
          <w:rFonts w:eastAsia="Times New Roman" w:cs="Arial"/>
          <w:color w:val="000000"/>
          <w:sz w:val="20"/>
          <w:szCs w:val="20"/>
          <w:lang w:eastAsia="es-ES"/>
        </w:rPr>
      </w:pPr>
      <w:r w:rsidRPr="00773A8C">
        <w:rPr>
          <w:rFonts w:eastAsia="Times New Roman" w:cs="Arial"/>
          <w:color w:val="000000"/>
          <w:sz w:val="20"/>
          <w:szCs w:val="20"/>
          <w:lang w:eastAsia="es-ES"/>
        </w:rPr>
        <w:t>La duración máxima financiada será de 5 días de formación más 2 de viaje. Los días concretos en los que se realizará la actividad se harán constar tanto en el Acuerdo de Movilidad para formación como en el Certificado de Estancia, siendo éstos los que se utilicen para el cálculo de la cuantía a percibir.</w:t>
      </w:r>
    </w:p>
    <w:p w:rsidR="00CE4227" w:rsidRDefault="00CE4227" w:rsidP="00CE4227">
      <w:pPr>
        <w:shd w:val="clear" w:color="auto" w:fill="FFFFFF"/>
        <w:spacing w:after="0" w:line="240" w:lineRule="auto"/>
        <w:contextualSpacing/>
        <w:jc w:val="both"/>
        <w:rPr>
          <w:rFonts w:eastAsia="Times New Roman" w:cs="Arial"/>
          <w:color w:val="000000"/>
          <w:sz w:val="20"/>
          <w:szCs w:val="20"/>
          <w:lang w:eastAsia="es-ES"/>
        </w:rPr>
      </w:pPr>
    </w:p>
    <w:p w:rsidR="00CE4227" w:rsidRPr="00773A8C" w:rsidRDefault="00CE4227" w:rsidP="00CE4227">
      <w:pPr>
        <w:shd w:val="clear" w:color="auto" w:fill="FFFFFF"/>
        <w:spacing w:after="0" w:line="240" w:lineRule="auto"/>
        <w:contextualSpacing/>
        <w:jc w:val="both"/>
        <w:rPr>
          <w:rFonts w:eastAsia="Times New Roman" w:cs="Arial"/>
          <w:color w:val="000000"/>
          <w:sz w:val="20"/>
          <w:szCs w:val="20"/>
          <w:lang w:eastAsia="es-ES"/>
        </w:rPr>
      </w:pPr>
      <w:r w:rsidRPr="00773A8C">
        <w:rPr>
          <w:rFonts w:eastAsia="Times New Roman" w:cs="Arial"/>
          <w:color w:val="000000"/>
          <w:sz w:val="20"/>
          <w:szCs w:val="20"/>
          <w:lang w:eastAsia="es-ES"/>
        </w:rPr>
        <w:t>Las actividades de movilidad para formación Erasmus+ KA102 están cofinanciadas por la Comisión Europea, a través del Servicio Español para la Internacionalización de la Educación (SEPIE). La ayuda tiene por objeto contribuir a cubrir los gastos de viaje y subsistencia de la movilidad para formación en el país de acogida. No se podrán utilizar estas ayudas para cubrir partidas de gastos ya financiadas con otros fondos o para realizar actividades docentes o investigadoras vinculadas a otros programas por los que se perciba cualquier otra beca, ayuda, sueldo o salario.</w:t>
      </w:r>
    </w:p>
    <w:p w:rsidR="00CE4227" w:rsidRPr="00773A8C" w:rsidRDefault="00CE4227" w:rsidP="00CE4227">
      <w:pPr>
        <w:shd w:val="clear" w:color="auto" w:fill="FFFFFF"/>
        <w:spacing w:after="0" w:line="240" w:lineRule="auto"/>
        <w:contextualSpacing/>
        <w:jc w:val="both"/>
        <w:outlineLvl w:val="4"/>
        <w:rPr>
          <w:rFonts w:eastAsia="Times New Roman" w:cs="Arial"/>
          <w:b/>
          <w:bCs/>
          <w:color w:val="000000"/>
          <w:spacing w:val="15"/>
          <w:sz w:val="20"/>
          <w:szCs w:val="20"/>
          <w:lang w:eastAsia="es-ES"/>
        </w:rPr>
      </w:pPr>
    </w:p>
    <w:p w:rsidR="00CE4227" w:rsidRPr="00773A8C" w:rsidRDefault="00CE4227" w:rsidP="00CE4227">
      <w:pPr>
        <w:shd w:val="clear" w:color="auto" w:fill="FFFFFF"/>
        <w:spacing w:after="0" w:line="240" w:lineRule="auto"/>
        <w:contextualSpacing/>
        <w:jc w:val="both"/>
        <w:outlineLvl w:val="4"/>
        <w:rPr>
          <w:rFonts w:eastAsia="Times New Roman" w:cs="Arial"/>
          <w:color w:val="000000"/>
          <w:spacing w:val="15"/>
          <w:sz w:val="20"/>
          <w:szCs w:val="20"/>
          <w:lang w:eastAsia="es-ES"/>
        </w:rPr>
      </w:pPr>
      <w:r>
        <w:rPr>
          <w:rFonts w:eastAsia="Times New Roman" w:cs="Arial"/>
          <w:b/>
          <w:bCs/>
          <w:color w:val="000000"/>
          <w:spacing w:val="15"/>
          <w:sz w:val="20"/>
          <w:szCs w:val="20"/>
          <w:lang w:eastAsia="es-ES"/>
        </w:rPr>
        <w:t>8</w:t>
      </w:r>
      <w:r w:rsidRPr="00773A8C">
        <w:rPr>
          <w:rFonts w:eastAsia="Times New Roman" w:cs="Arial"/>
          <w:b/>
          <w:bCs/>
          <w:color w:val="000000"/>
          <w:spacing w:val="15"/>
          <w:sz w:val="20"/>
          <w:szCs w:val="20"/>
          <w:lang w:eastAsia="es-ES"/>
        </w:rPr>
        <w:t>.1. Financiación</w:t>
      </w:r>
    </w:p>
    <w:p w:rsidR="00CE4227" w:rsidRPr="00773A8C" w:rsidRDefault="00CE4227" w:rsidP="00CE4227">
      <w:pPr>
        <w:shd w:val="clear" w:color="auto" w:fill="FFFFFF"/>
        <w:spacing w:after="0" w:line="240" w:lineRule="auto"/>
        <w:contextualSpacing/>
        <w:jc w:val="both"/>
        <w:rPr>
          <w:rFonts w:eastAsia="Times New Roman" w:cs="Arial"/>
          <w:color w:val="000000"/>
          <w:sz w:val="20"/>
          <w:szCs w:val="20"/>
          <w:lang w:eastAsia="es-ES"/>
        </w:rPr>
      </w:pPr>
      <w:r w:rsidRPr="00773A8C">
        <w:rPr>
          <w:rFonts w:eastAsia="Times New Roman" w:cs="Arial"/>
          <w:color w:val="000000"/>
          <w:sz w:val="20"/>
          <w:szCs w:val="20"/>
          <w:lang w:eastAsia="es-ES"/>
        </w:rPr>
        <w:t>El personal recibirá una cantidad de ayuda europea como contribución a sus gastos de viaje y subsistencia durante el período de estancia en otro país siguiendo los siguientes criterios:</w:t>
      </w:r>
    </w:p>
    <w:p w:rsidR="00CE4227" w:rsidRPr="00773A8C" w:rsidRDefault="00CE4227" w:rsidP="00CE4227">
      <w:pPr>
        <w:shd w:val="clear" w:color="auto" w:fill="FFFFFF"/>
        <w:spacing w:after="0" w:line="240" w:lineRule="auto"/>
        <w:contextualSpacing/>
        <w:jc w:val="both"/>
        <w:rPr>
          <w:rFonts w:eastAsia="Times New Roman" w:cs="Arial"/>
          <w:color w:val="000000"/>
          <w:sz w:val="20"/>
          <w:szCs w:val="20"/>
          <w:lang w:eastAsia="es-ES"/>
        </w:rPr>
      </w:pPr>
    </w:p>
    <w:p w:rsidR="00CE4227" w:rsidRPr="00773A8C" w:rsidRDefault="00CE4227" w:rsidP="003B5D83">
      <w:pPr>
        <w:numPr>
          <w:ilvl w:val="0"/>
          <w:numId w:val="23"/>
        </w:numPr>
        <w:tabs>
          <w:tab w:val="clear" w:pos="720"/>
        </w:tabs>
        <w:spacing w:after="0" w:line="240" w:lineRule="auto"/>
        <w:ind w:left="426"/>
        <w:contextualSpacing/>
        <w:jc w:val="both"/>
        <w:rPr>
          <w:rFonts w:eastAsia="Times New Roman" w:cs="Arial"/>
          <w:color w:val="000000"/>
          <w:sz w:val="20"/>
          <w:szCs w:val="20"/>
          <w:lang w:eastAsia="es-ES"/>
        </w:rPr>
      </w:pPr>
      <w:r w:rsidRPr="00773A8C">
        <w:rPr>
          <w:rFonts w:eastAsia="Times New Roman" w:cs="Arial"/>
          <w:b/>
          <w:bCs/>
          <w:color w:val="000000"/>
          <w:sz w:val="20"/>
          <w:szCs w:val="20"/>
          <w:lang w:eastAsia="es-ES"/>
        </w:rPr>
        <w:t>Viaje</w:t>
      </w:r>
      <w:r w:rsidRPr="00773A8C">
        <w:rPr>
          <w:rFonts w:eastAsia="Times New Roman" w:cs="Arial"/>
          <w:color w:val="000000"/>
          <w:sz w:val="20"/>
          <w:szCs w:val="20"/>
          <w:lang w:eastAsia="es-ES"/>
        </w:rPr>
        <w:t xml:space="preserve"> (ida y vuelta): Contribución a los gastos de viaje del personal basada en la distancia entre su lugar de trabajo y el lugar en el que se desarrolle la actividad correspondiente, según la cantidad establecida para Proyectos KA102 en las Tablas de Financieras del Programa Erasmus+ (Convocatoria 20</w:t>
      </w:r>
      <w:r w:rsidR="003B5D83">
        <w:rPr>
          <w:rFonts w:eastAsia="Times New Roman" w:cs="Arial"/>
          <w:color w:val="000000"/>
          <w:sz w:val="20"/>
          <w:szCs w:val="20"/>
          <w:lang w:eastAsia="es-ES"/>
        </w:rPr>
        <w:t>20</w:t>
      </w:r>
      <w:r w:rsidRPr="00773A8C">
        <w:rPr>
          <w:rFonts w:eastAsia="Times New Roman" w:cs="Arial"/>
          <w:color w:val="000000"/>
          <w:sz w:val="20"/>
          <w:szCs w:val="20"/>
          <w:lang w:eastAsia="es-ES"/>
        </w:rPr>
        <w:t>)</w:t>
      </w:r>
    </w:p>
    <w:p w:rsidR="00CE4227" w:rsidRDefault="00CE4227" w:rsidP="00CE4227">
      <w:pPr>
        <w:shd w:val="clear" w:color="auto" w:fill="FFFFFF"/>
        <w:spacing w:after="0" w:line="240" w:lineRule="auto"/>
        <w:contextualSpacing/>
        <w:jc w:val="both"/>
        <w:rPr>
          <w:rFonts w:eastAsia="Times New Roman" w:cs="Arial"/>
          <w:color w:val="000000"/>
          <w:sz w:val="20"/>
          <w:szCs w:val="20"/>
          <w:lang w:eastAsia="es-ES"/>
        </w:rPr>
      </w:pPr>
    </w:p>
    <w:p w:rsidR="003B5D83" w:rsidRDefault="003B5D83" w:rsidP="00CE4227">
      <w:pPr>
        <w:shd w:val="clear" w:color="auto" w:fill="FFFFFF"/>
        <w:spacing w:after="0" w:line="240" w:lineRule="auto"/>
        <w:contextualSpacing/>
        <w:jc w:val="both"/>
        <w:rPr>
          <w:rFonts w:eastAsia="Times New Roman" w:cs="Arial"/>
          <w:color w:val="000000"/>
          <w:sz w:val="20"/>
          <w:szCs w:val="20"/>
          <w:lang w:eastAsia="es-ES"/>
        </w:rPr>
      </w:pP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92"/>
        <w:gridCol w:w="822"/>
      </w:tblGrid>
      <w:tr w:rsidR="003B5D83" w:rsidRPr="00D43EAB" w:rsidTr="00B41EC2">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tcMar>
              <w:top w:w="72" w:type="dxa"/>
              <w:left w:w="72" w:type="dxa"/>
              <w:bottom w:w="72" w:type="dxa"/>
              <w:right w:w="72" w:type="dxa"/>
            </w:tcMar>
            <w:vAlign w:val="center"/>
            <w:hideMark/>
          </w:tcPr>
          <w:p w:rsidR="003B5D83" w:rsidRPr="00D43EAB" w:rsidRDefault="003B5D83" w:rsidP="00B41EC2">
            <w:pPr>
              <w:spacing w:after="0" w:line="240" w:lineRule="auto"/>
              <w:contextualSpacing/>
              <w:rPr>
                <w:rFonts w:eastAsia="Times New Roman" w:cstheme="minorHAnsi"/>
                <w:color w:val="000000"/>
                <w:sz w:val="20"/>
                <w:szCs w:val="20"/>
                <w:lang w:eastAsia="es-ES"/>
              </w:rPr>
            </w:pPr>
            <w:r w:rsidRPr="00D43EAB">
              <w:rPr>
                <w:rFonts w:eastAsia="Times New Roman" w:cstheme="minorHAnsi"/>
                <w:color w:val="000000"/>
                <w:sz w:val="20"/>
                <w:szCs w:val="20"/>
                <w:lang w:eastAsia="es-ES"/>
              </w:rPr>
              <w:t>Entre 100 y 499 km</w:t>
            </w:r>
          </w:p>
        </w:tc>
        <w:tc>
          <w:tcPr>
            <w:tcW w:w="0" w:type="auto"/>
            <w:tcBorders>
              <w:top w:val="outset" w:sz="6" w:space="0" w:color="000000"/>
              <w:left w:val="outset" w:sz="6" w:space="0" w:color="000000"/>
              <w:bottom w:val="outset" w:sz="6" w:space="0" w:color="000000"/>
              <w:right w:val="outset" w:sz="6" w:space="0" w:color="000000"/>
            </w:tcBorders>
            <w:tcMar>
              <w:top w:w="72" w:type="dxa"/>
              <w:left w:w="72" w:type="dxa"/>
              <w:bottom w:w="72" w:type="dxa"/>
              <w:right w:w="72" w:type="dxa"/>
            </w:tcMar>
            <w:vAlign w:val="center"/>
            <w:hideMark/>
          </w:tcPr>
          <w:p w:rsidR="003B5D83" w:rsidRPr="00D43EAB" w:rsidRDefault="003B5D83" w:rsidP="00B41EC2">
            <w:pPr>
              <w:spacing w:after="0" w:line="240" w:lineRule="auto"/>
              <w:contextualSpacing/>
              <w:rPr>
                <w:rFonts w:eastAsia="Times New Roman" w:cstheme="minorHAnsi"/>
                <w:color w:val="000000"/>
                <w:sz w:val="20"/>
                <w:szCs w:val="20"/>
                <w:lang w:eastAsia="es-ES"/>
              </w:rPr>
            </w:pPr>
            <w:r w:rsidRPr="00D43EAB">
              <w:rPr>
                <w:rFonts w:eastAsia="Times New Roman" w:cstheme="minorHAnsi"/>
                <w:color w:val="000000"/>
                <w:sz w:val="20"/>
                <w:szCs w:val="20"/>
                <w:lang w:eastAsia="es-ES"/>
              </w:rPr>
              <w:t>180 €</w:t>
            </w:r>
          </w:p>
        </w:tc>
      </w:tr>
      <w:tr w:rsidR="003B5D83" w:rsidRPr="00D43EAB" w:rsidTr="00B41EC2">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tcMar>
              <w:top w:w="72" w:type="dxa"/>
              <w:left w:w="72" w:type="dxa"/>
              <w:bottom w:w="72" w:type="dxa"/>
              <w:right w:w="72" w:type="dxa"/>
            </w:tcMar>
            <w:vAlign w:val="center"/>
            <w:hideMark/>
          </w:tcPr>
          <w:p w:rsidR="003B5D83" w:rsidRPr="00D43EAB" w:rsidRDefault="003B5D83" w:rsidP="00B41EC2">
            <w:pPr>
              <w:spacing w:after="0" w:line="240" w:lineRule="auto"/>
              <w:contextualSpacing/>
              <w:rPr>
                <w:rFonts w:eastAsia="Times New Roman" w:cstheme="minorHAnsi"/>
                <w:color w:val="000000"/>
                <w:sz w:val="20"/>
                <w:szCs w:val="20"/>
                <w:lang w:eastAsia="es-ES"/>
              </w:rPr>
            </w:pPr>
            <w:r w:rsidRPr="00D43EAB">
              <w:rPr>
                <w:rFonts w:eastAsia="Times New Roman" w:cstheme="minorHAnsi"/>
                <w:color w:val="000000"/>
                <w:sz w:val="20"/>
                <w:szCs w:val="20"/>
                <w:lang w:eastAsia="es-ES"/>
              </w:rPr>
              <w:t>Entre 500 y 1.999 km</w:t>
            </w:r>
          </w:p>
        </w:tc>
        <w:tc>
          <w:tcPr>
            <w:tcW w:w="0" w:type="auto"/>
            <w:tcBorders>
              <w:top w:val="outset" w:sz="6" w:space="0" w:color="000000"/>
              <w:left w:val="outset" w:sz="6" w:space="0" w:color="000000"/>
              <w:bottom w:val="outset" w:sz="6" w:space="0" w:color="000000"/>
              <w:right w:val="outset" w:sz="6" w:space="0" w:color="000000"/>
            </w:tcBorders>
            <w:tcMar>
              <w:top w:w="72" w:type="dxa"/>
              <w:left w:w="72" w:type="dxa"/>
              <w:bottom w:w="72" w:type="dxa"/>
              <w:right w:w="72" w:type="dxa"/>
            </w:tcMar>
            <w:vAlign w:val="center"/>
            <w:hideMark/>
          </w:tcPr>
          <w:p w:rsidR="003B5D83" w:rsidRPr="00D43EAB" w:rsidRDefault="003B5D83" w:rsidP="00B41EC2">
            <w:pPr>
              <w:spacing w:after="0" w:line="240" w:lineRule="auto"/>
              <w:contextualSpacing/>
              <w:rPr>
                <w:rFonts w:eastAsia="Times New Roman" w:cstheme="minorHAnsi"/>
                <w:color w:val="000000"/>
                <w:sz w:val="20"/>
                <w:szCs w:val="20"/>
                <w:lang w:eastAsia="es-ES"/>
              </w:rPr>
            </w:pPr>
            <w:r w:rsidRPr="00D43EAB">
              <w:rPr>
                <w:rFonts w:eastAsia="Times New Roman" w:cstheme="minorHAnsi"/>
                <w:color w:val="000000"/>
                <w:sz w:val="20"/>
                <w:szCs w:val="20"/>
                <w:lang w:eastAsia="es-ES"/>
              </w:rPr>
              <w:t>275 €</w:t>
            </w:r>
          </w:p>
        </w:tc>
      </w:tr>
      <w:tr w:rsidR="003B5D83" w:rsidRPr="00D43EAB" w:rsidTr="00B41EC2">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tcMar>
              <w:top w:w="72" w:type="dxa"/>
              <w:left w:w="72" w:type="dxa"/>
              <w:bottom w:w="72" w:type="dxa"/>
              <w:right w:w="72" w:type="dxa"/>
            </w:tcMar>
            <w:vAlign w:val="center"/>
            <w:hideMark/>
          </w:tcPr>
          <w:p w:rsidR="003B5D83" w:rsidRPr="00D43EAB" w:rsidRDefault="003B5D83" w:rsidP="00B41EC2">
            <w:pPr>
              <w:spacing w:after="0" w:line="240" w:lineRule="auto"/>
              <w:contextualSpacing/>
              <w:rPr>
                <w:rFonts w:eastAsia="Times New Roman" w:cstheme="minorHAnsi"/>
                <w:color w:val="000000"/>
                <w:sz w:val="20"/>
                <w:szCs w:val="20"/>
                <w:lang w:eastAsia="es-ES"/>
              </w:rPr>
            </w:pPr>
            <w:r w:rsidRPr="00D43EAB">
              <w:rPr>
                <w:rFonts w:eastAsia="Times New Roman" w:cstheme="minorHAnsi"/>
                <w:color w:val="000000"/>
                <w:sz w:val="20"/>
                <w:szCs w:val="20"/>
                <w:lang w:eastAsia="es-ES"/>
              </w:rPr>
              <w:t>Entre 2.000 y 2.999 km</w:t>
            </w:r>
          </w:p>
        </w:tc>
        <w:tc>
          <w:tcPr>
            <w:tcW w:w="0" w:type="auto"/>
            <w:tcBorders>
              <w:top w:val="outset" w:sz="6" w:space="0" w:color="000000"/>
              <w:left w:val="outset" w:sz="6" w:space="0" w:color="000000"/>
              <w:bottom w:val="outset" w:sz="6" w:space="0" w:color="000000"/>
              <w:right w:val="outset" w:sz="6" w:space="0" w:color="000000"/>
            </w:tcBorders>
            <w:tcMar>
              <w:top w:w="72" w:type="dxa"/>
              <w:left w:w="72" w:type="dxa"/>
              <w:bottom w:w="72" w:type="dxa"/>
              <w:right w:w="72" w:type="dxa"/>
            </w:tcMar>
            <w:vAlign w:val="center"/>
            <w:hideMark/>
          </w:tcPr>
          <w:p w:rsidR="003B5D83" w:rsidRPr="00D43EAB" w:rsidRDefault="003B5D83" w:rsidP="00B41EC2">
            <w:pPr>
              <w:spacing w:after="0" w:line="240" w:lineRule="auto"/>
              <w:contextualSpacing/>
              <w:rPr>
                <w:rFonts w:eastAsia="Times New Roman" w:cstheme="minorHAnsi"/>
                <w:color w:val="000000"/>
                <w:sz w:val="20"/>
                <w:szCs w:val="20"/>
                <w:lang w:eastAsia="es-ES"/>
              </w:rPr>
            </w:pPr>
            <w:r w:rsidRPr="00D43EAB">
              <w:rPr>
                <w:rFonts w:eastAsia="Times New Roman" w:cstheme="minorHAnsi"/>
                <w:color w:val="000000"/>
                <w:sz w:val="20"/>
                <w:szCs w:val="20"/>
                <w:lang w:eastAsia="es-ES"/>
              </w:rPr>
              <w:t>360 €</w:t>
            </w:r>
          </w:p>
        </w:tc>
      </w:tr>
      <w:tr w:rsidR="003B5D83" w:rsidRPr="00D43EAB" w:rsidTr="00B41EC2">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tcMar>
              <w:top w:w="72" w:type="dxa"/>
              <w:left w:w="72" w:type="dxa"/>
              <w:bottom w:w="72" w:type="dxa"/>
              <w:right w:w="72" w:type="dxa"/>
            </w:tcMar>
            <w:vAlign w:val="center"/>
            <w:hideMark/>
          </w:tcPr>
          <w:p w:rsidR="003B5D83" w:rsidRPr="00D43EAB" w:rsidRDefault="003B5D83" w:rsidP="00B41EC2">
            <w:pPr>
              <w:spacing w:after="0" w:line="240" w:lineRule="auto"/>
              <w:contextualSpacing/>
              <w:rPr>
                <w:rFonts w:eastAsia="Times New Roman" w:cstheme="minorHAnsi"/>
                <w:color w:val="000000"/>
                <w:sz w:val="20"/>
                <w:szCs w:val="20"/>
                <w:lang w:eastAsia="es-ES"/>
              </w:rPr>
            </w:pPr>
            <w:r w:rsidRPr="00D43EAB">
              <w:rPr>
                <w:rFonts w:eastAsia="Times New Roman" w:cstheme="minorHAnsi"/>
                <w:color w:val="000000"/>
                <w:sz w:val="20"/>
                <w:szCs w:val="20"/>
                <w:lang w:eastAsia="es-ES"/>
              </w:rPr>
              <w:t>Entre 3.000 y 3.999 km</w:t>
            </w:r>
          </w:p>
        </w:tc>
        <w:tc>
          <w:tcPr>
            <w:tcW w:w="0" w:type="auto"/>
            <w:tcBorders>
              <w:top w:val="outset" w:sz="6" w:space="0" w:color="000000"/>
              <w:left w:val="outset" w:sz="6" w:space="0" w:color="000000"/>
              <w:bottom w:val="outset" w:sz="6" w:space="0" w:color="000000"/>
              <w:right w:val="outset" w:sz="6" w:space="0" w:color="000000"/>
            </w:tcBorders>
            <w:tcMar>
              <w:top w:w="72" w:type="dxa"/>
              <w:left w:w="72" w:type="dxa"/>
              <w:bottom w:w="72" w:type="dxa"/>
              <w:right w:w="72" w:type="dxa"/>
            </w:tcMar>
            <w:vAlign w:val="center"/>
            <w:hideMark/>
          </w:tcPr>
          <w:p w:rsidR="003B5D83" w:rsidRPr="00D43EAB" w:rsidRDefault="003B5D83" w:rsidP="00B41EC2">
            <w:pPr>
              <w:spacing w:after="0" w:line="240" w:lineRule="auto"/>
              <w:contextualSpacing/>
              <w:rPr>
                <w:rFonts w:eastAsia="Times New Roman" w:cstheme="minorHAnsi"/>
                <w:color w:val="000000"/>
                <w:sz w:val="20"/>
                <w:szCs w:val="20"/>
                <w:lang w:eastAsia="es-ES"/>
              </w:rPr>
            </w:pPr>
            <w:r w:rsidRPr="00D43EAB">
              <w:rPr>
                <w:rFonts w:eastAsia="Times New Roman" w:cstheme="minorHAnsi"/>
                <w:color w:val="000000"/>
                <w:sz w:val="20"/>
                <w:szCs w:val="20"/>
                <w:lang w:eastAsia="es-ES"/>
              </w:rPr>
              <w:t>530 €</w:t>
            </w:r>
          </w:p>
        </w:tc>
      </w:tr>
      <w:tr w:rsidR="003B5D83" w:rsidRPr="00D43EAB" w:rsidTr="00B41EC2">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tcMar>
              <w:top w:w="72" w:type="dxa"/>
              <w:left w:w="72" w:type="dxa"/>
              <w:bottom w:w="72" w:type="dxa"/>
              <w:right w:w="72" w:type="dxa"/>
            </w:tcMar>
            <w:vAlign w:val="center"/>
            <w:hideMark/>
          </w:tcPr>
          <w:p w:rsidR="003B5D83" w:rsidRPr="00D43EAB" w:rsidRDefault="003B5D83" w:rsidP="00B41EC2">
            <w:pPr>
              <w:spacing w:after="0" w:line="240" w:lineRule="auto"/>
              <w:contextualSpacing/>
              <w:rPr>
                <w:rFonts w:eastAsia="Times New Roman" w:cstheme="minorHAnsi"/>
                <w:color w:val="000000"/>
                <w:sz w:val="20"/>
                <w:szCs w:val="20"/>
                <w:lang w:eastAsia="es-ES"/>
              </w:rPr>
            </w:pPr>
            <w:r w:rsidRPr="00D43EAB">
              <w:rPr>
                <w:rFonts w:eastAsia="Times New Roman" w:cstheme="minorHAnsi"/>
                <w:color w:val="000000"/>
                <w:sz w:val="20"/>
                <w:szCs w:val="20"/>
                <w:lang w:eastAsia="es-ES"/>
              </w:rPr>
              <w:t>Entre 4.000 y 7.999 km</w:t>
            </w:r>
          </w:p>
        </w:tc>
        <w:tc>
          <w:tcPr>
            <w:tcW w:w="0" w:type="auto"/>
            <w:tcBorders>
              <w:top w:val="outset" w:sz="6" w:space="0" w:color="000000"/>
              <w:left w:val="outset" w:sz="6" w:space="0" w:color="000000"/>
              <w:bottom w:val="outset" w:sz="6" w:space="0" w:color="000000"/>
              <w:right w:val="outset" w:sz="6" w:space="0" w:color="000000"/>
            </w:tcBorders>
            <w:tcMar>
              <w:top w:w="72" w:type="dxa"/>
              <w:left w:w="72" w:type="dxa"/>
              <w:bottom w:w="72" w:type="dxa"/>
              <w:right w:w="72" w:type="dxa"/>
            </w:tcMar>
            <w:vAlign w:val="center"/>
            <w:hideMark/>
          </w:tcPr>
          <w:p w:rsidR="003B5D83" w:rsidRPr="00D43EAB" w:rsidRDefault="003B5D83" w:rsidP="00B41EC2">
            <w:pPr>
              <w:spacing w:after="0" w:line="240" w:lineRule="auto"/>
              <w:contextualSpacing/>
              <w:rPr>
                <w:rFonts w:eastAsia="Times New Roman" w:cstheme="minorHAnsi"/>
                <w:color w:val="000000"/>
                <w:sz w:val="20"/>
                <w:szCs w:val="20"/>
                <w:lang w:eastAsia="es-ES"/>
              </w:rPr>
            </w:pPr>
            <w:r w:rsidRPr="00D43EAB">
              <w:rPr>
                <w:rFonts w:eastAsia="Times New Roman" w:cstheme="minorHAnsi"/>
                <w:color w:val="000000"/>
                <w:sz w:val="20"/>
                <w:szCs w:val="20"/>
                <w:lang w:eastAsia="es-ES"/>
              </w:rPr>
              <w:t>820 €</w:t>
            </w:r>
          </w:p>
        </w:tc>
      </w:tr>
      <w:tr w:rsidR="003B5D83" w:rsidRPr="00D43EAB" w:rsidTr="00B41EC2">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tcMar>
              <w:top w:w="72" w:type="dxa"/>
              <w:left w:w="72" w:type="dxa"/>
              <w:bottom w:w="72" w:type="dxa"/>
              <w:right w:w="72" w:type="dxa"/>
            </w:tcMar>
            <w:vAlign w:val="center"/>
            <w:hideMark/>
          </w:tcPr>
          <w:p w:rsidR="003B5D83" w:rsidRPr="00D43EAB" w:rsidRDefault="003B5D83" w:rsidP="00B41EC2">
            <w:pPr>
              <w:spacing w:after="0" w:line="240" w:lineRule="auto"/>
              <w:contextualSpacing/>
              <w:rPr>
                <w:rFonts w:eastAsia="Times New Roman" w:cstheme="minorHAnsi"/>
                <w:color w:val="000000"/>
                <w:sz w:val="20"/>
                <w:szCs w:val="20"/>
                <w:lang w:eastAsia="es-ES"/>
              </w:rPr>
            </w:pPr>
            <w:r w:rsidRPr="00D43EAB">
              <w:rPr>
                <w:rFonts w:eastAsia="Times New Roman" w:cstheme="minorHAnsi"/>
                <w:color w:val="000000"/>
                <w:sz w:val="20"/>
                <w:szCs w:val="20"/>
                <w:lang w:eastAsia="es-ES"/>
              </w:rPr>
              <w:t xml:space="preserve">Entre 8.000 </w:t>
            </w:r>
            <w:r>
              <w:rPr>
                <w:rFonts w:eastAsia="Times New Roman" w:cstheme="minorHAnsi"/>
                <w:color w:val="000000"/>
                <w:sz w:val="20"/>
                <w:szCs w:val="20"/>
                <w:lang w:eastAsia="es-ES"/>
              </w:rPr>
              <w:t>o más</w:t>
            </w:r>
          </w:p>
        </w:tc>
        <w:tc>
          <w:tcPr>
            <w:tcW w:w="0" w:type="auto"/>
            <w:tcBorders>
              <w:top w:val="outset" w:sz="6" w:space="0" w:color="000000"/>
              <w:left w:val="outset" w:sz="6" w:space="0" w:color="000000"/>
              <w:bottom w:val="outset" w:sz="6" w:space="0" w:color="000000"/>
              <w:right w:val="outset" w:sz="6" w:space="0" w:color="000000"/>
            </w:tcBorders>
            <w:tcMar>
              <w:top w:w="72" w:type="dxa"/>
              <w:left w:w="72" w:type="dxa"/>
              <w:bottom w:w="72" w:type="dxa"/>
              <w:right w:w="72" w:type="dxa"/>
            </w:tcMar>
            <w:vAlign w:val="center"/>
            <w:hideMark/>
          </w:tcPr>
          <w:p w:rsidR="003B5D83" w:rsidRPr="00D43EAB" w:rsidRDefault="003B5D83" w:rsidP="00B41EC2">
            <w:pPr>
              <w:spacing w:after="0" w:line="240" w:lineRule="auto"/>
              <w:contextualSpacing/>
              <w:rPr>
                <w:rFonts w:eastAsia="Times New Roman" w:cstheme="minorHAnsi"/>
                <w:color w:val="000000"/>
                <w:sz w:val="20"/>
                <w:szCs w:val="20"/>
                <w:lang w:eastAsia="es-ES"/>
              </w:rPr>
            </w:pPr>
            <w:r w:rsidRPr="00D43EAB">
              <w:rPr>
                <w:rFonts w:eastAsia="Times New Roman" w:cstheme="minorHAnsi"/>
                <w:color w:val="000000"/>
                <w:sz w:val="20"/>
                <w:szCs w:val="20"/>
                <w:lang w:eastAsia="es-ES"/>
              </w:rPr>
              <w:t>1.</w:t>
            </w:r>
            <w:r>
              <w:rPr>
                <w:rFonts w:eastAsia="Times New Roman" w:cstheme="minorHAnsi"/>
                <w:color w:val="000000"/>
                <w:sz w:val="20"/>
                <w:szCs w:val="20"/>
                <w:lang w:eastAsia="es-ES"/>
              </w:rPr>
              <w:t>5</w:t>
            </w:r>
            <w:r w:rsidRPr="00D43EAB">
              <w:rPr>
                <w:rFonts w:eastAsia="Times New Roman" w:cstheme="minorHAnsi"/>
                <w:color w:val="000000"/>
                <w:sz w:val="20"/>
                <w:szCs w:val="20"/>
                <w:lang w:eastAsia="es-ES"/>
              </w:rPr>
              <w:t>00 €</w:t>
            </w:r>
          </w:p>
        </w:tc>
      </w:tr>
    </w:tbl>
    <w:p w:rsidR="003B5D83" w:rsidRDefault="003B5D83" w:rsidP="003B5D83">
      <w:pPr>
        <w:shd w:val="clear" w:color="auto" w:fill="FFFFFF"/>
        <w:spacing w:after="0" w:line="240" w:lineRule="auto"/>
        <w:contextualSpacing/>
        <w:jc w:val="both"/>
        <w:rPr>
          <w:rFonts w:eastAsia="Times New Roman" w:cstheme="minorHAnsi"/>
          <w:color w:val="000000"/>
          <w:sz w:val="20"/>
          <w:szCs w:val="20"/>
          <w:lang w:eastAsia="es-ES"/>
        </w:rPr>
      </w:pPr>
    </w:p>
    <w:p w:rsidR="003B5D83" w:rsidRPr="00773A8C" w:rsidRDefault="003B5D83" w:rsidP="00CE4227">
      <w:pPr>
        <w:shd w:val="clear" w:color="auto" w:fill="FFFFFF"/>
        <w:spacing w:after="0" w:line="240" w:lineRule="auto"/>
        <w:contextualSpacing/>
        <w:jc w:val="both"/>
        <w:rPr>
          <w:rFonts w:eastAsia="Times New Roman" w:cs="Arial"/>
          <w:color w:val="000000"/>
          <w:sz w:val="20"/>
          <w:szCs w:val="20"/>
          <w:lang w:eastAsia="es-ES"/>
        </w:rPr>
      </w:pPr>
    </w:p>
    <w:p w:rsidR="00CE4227" w:rsidRPr="00773A8C" w:rsidRDefault="00CE4227" w:rsidP="003B5D83">
      <w:pPr>
        <w:shd w:val="clear" w:color="auto" w:fill="FFFFFF"/>
        <w:spacing w:after="0" w:line="240" w:lineRule="auto"/>
        <w:ind w:left="426"/>
        <w:contextualSpacing/>
        <w:jc w:val="both"/>
        <w:rPr>
          <w:rFonts w:eastAsia="Times New Roman" w:cs="Arial"/>
          <w:color w:val="000000"/>
          <w:sz w:val="20"/>
          <w:szCs w:val="20"/>
          <w:lang w:eastAsia="es-ES"/>
        </w:rPr>
      </w:pPr>
      <w:r w:rsidRPr="00773A8C">
        <w:rPr>
          <w:rFonts w:eastAsia="Times New Roman" w:cs="Arial"/>
          <w:color w:val="000000"/>
          <w:sz w:val="20"/>
          <w:szCs w:val="20"/>
          <w:lang w:eastAsia="es-ES"/>
        </w:rPr>
        <w:t>Para calcular la distancia en kilómetros desde el puesto de trabajo hasta la ciudad de destino, se utilizará la calculadora de distancias propuesta por la Comisión Europea, que se podrá encontrar en el siguiente enlace:</w:t>
      </w:r>
    </w:p>
    <w:p w:rsidR="00CE4227" w:rsidRPr="00CE4227" w:rsidRDefault="00217E37" w:rsidP="003B5D83">
      <w:pPr>
        <w:shd w:val="clear" w:color="auto" w:fill="FFFFFF"/>
        <w:spacing w:after="0" w:line="240" w:lineRule="auto"/>
        <w:ind w:left="426"/>
        <w:contextualSpacing/>
        <w:jc w:val="both"/>
        <w:rPr>
          <w:rFonts w:eastAsia="Times New Roman" w:cs="Arial"/>
          <w:color w:val="2F5496" w:themeColor="accent5" w:themeShade="BF"/>
          <w:sz w:val="20"/>
          <w:szCs w:val="20"/>
          <w:u w:val="single"/>
          <w:lang w:eastAsia="es-ES"/>
        </w:rPr>
      </w:pPr>
      <w:hyperlink r:id="rId8" w:tgtFrame="_blank" w:history="1">
        <w:r w:rsidR="00CE4227" w:rsidRPr="00CE4227">
          <w:rPr>
            <w:rFonts w:eastAsia="Times New Roman" w:cs="Arial"/>
            <w:color w:val="2F5496" w:themeColor="accent5" w:themeShade="BF"/>
            <w:sz w:val="20"/>
            <w:szCs w:val="20"/>
            <w:u w:val="single"/>
            <w:lang w:eastAsia="es-ES"/>
          </w:rPr>
          <w:t>http://ec.europa.eu/programmes/erasmus-plus/tools/distance_en.htm</w:t>
        </w:r>
      </w:hyperlink>
    </w:p>
    <w:p w:rsidR="00CE4227" w:rsidRPr="00773A8C" w:rsidRDefault="00CE4227" w:rsidP="00CE4227">
      <w:pPr>
        <w:shd w:val="clear" w:color="auto" w:fill="FFFFFF"/>
        <w:spacing w:after="0" w:line="240" w:lineRule="auto"/>
        <w:contextualSpacing/>
        <w:jc w:val="both"/>
        <w:rPr>
          <w:rFonts w:eastAsia="Times New Roman" w:cs="Arial"/>
          <w:color w:val="000000"/>
          <w:sz w:val="20"/>
          <w:szCs w:val="20"/>
          <w:lang w:eastAsia="es-ES"/>
        </w:rPr>
      </w:pPr>
    </w:p>
    <w:p w:rsidR="003B5D83" w:rsidRPr="00D43EAB" w:rsidRDefault="003B5D83" w:rsidP="003B5D83">
      <w:pPr>
        <w:numPr>
          <w:ilvl w:val="0"/>
          <w:numId w:val="24"/>
        </w:numPr>
        <w:spacing w:after="0" w:line="240" w:lineRule="auto"/>
        <w:ind w:left="426" w:hanging="284"/>
        <w:contextualSpacing/>
        <w:jc w:val="both"/>
        <w:rPr>
          <w:rFonts w:eastAsia="Times New Roman" w:cstheme="minorHAnsi"/>
          <w:color w:val="000000"/>
          <w:sz w:val="20"/>
          <w:szCs w:val="20"/>
          <w:lang w:eastAsia="es-ES"/>
        </w:rPr>
      </w:pPr>
      <w:r w:rsidRPr="00D43EAB">
        <w:rPr>
          <w:rFonts w:eastAsia="Times New Roman" w:cstheme="minorHAnsi"/>
          <w:b/>
          <w:bCs/>
          <w:color w:val="000000"/>
          <w:sz w:val="20"/>
          <w:szCs w:val="20"/>
          <w:lang w:eastAsia="es-ES"/>
        </w:rPr>
        <w:t>Subsistencia</w:t>
      </w:r>
      <w:r w:rsidRPr="00D43EAB">
        <w:rPr>
          <w:rFonts w:eastAsia="Times New Roman" w:cstheme="minorHAnsi"/>
          <w:color w:val="000000"/>
          <w:sz w:val="20"/>
          <w:szCs w:val="20"/>
          <w:lang w:eastAsia="es-ES"/>
        </w:rPr>
        <w:t>: Costes directamente relacionados con la estancia de los participantes durante la actividad. La cantidad diaria establecida por el Programa es de:</w:t>
      </w:r>
    </w:p>
    <w:p w:rsidR="003B5D83" w:rsidRDefault="003B5D83" w:rsidP="003B5D83">
      <w:pPr>
        <w:shd w:val="clear" w:color="auto" w:fill="FFFFFF"/>
        <w:spacing w:after="0" w:line="240" w:lineRule="auto"/>
        <w:ind w:left="426" w:hanging="284"/>
        <w:contextualSpacing/>
        <w:jc w:val="both"/>
        <w:rPr>
          <w:rFonts w:eastAsia="Times New Roman" w:cstheme="minorHAnsi"/>
          <w:color w:val="000000"/>
          <w:sz w:val="20"/>
          <w:szCs w:val="20"/>
          <w:lang w:eastAsia="es-ES"/>
        </w:rPr>
      </w:pP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26"/>
        <w:gridCol w:w="994"/>
      </w:tblGrid>
      <w:tr w:rsidR="003B5D83" w:rsidRPr="00D43EAB" w:rsidTr="003B5D83">
        <w:trPr>
          <w:tblCellSpacing w:w="15" w:type="dxa"/>
          <w:jc w:val="center"/>
        </w:trPr>
        <w:tc>
          <w:tcPr>
            <w:tcW w:w="1781" w:type="dxa"/>
            <w:tcBorders>
              <w:top w:val="outset" w:sz="6" w:space="0" w:color="000000"/>
              <w:left w:val="outset" w:sz="6" w:space="0" w:color="000000"/>
              <w:bottom w:val="outset" w:sz="6" w:space="0" w:color="000000"/>
              <w:right w:val="outset" w:sz="6" w:space="0" w:color="000000"/>
            </w:tcBorders>
            <w:tcMar>
              <w:top w:w="72" w:type="dxa"/>
              <w:left w:w="72" w:type="dxa"/>
              <w:bottom w:w="72" w:type="dxa"/>
              <w:right w:w="72" w:type="dxa"/>
            </w:tcMar>
            <w:vAlign w:val="center"/>
            <w:hideMark/>
          </w:tcPr>
          <w:p w:rsidR="003B5D83" w:rsidRPr="00D43EAB" w:rsidRDefault="003B5D83" w:rsidP="00B41EC2">
            <w:pPr>
              <w:spacing w:after="0" w:line="240" w:lineRule="auto"/>
              <w:contextualSpacing/>
              <w:rPr>
                <w:rFonts w:eastAsia="Times New Roman" w:cstheme="minorHAnsi"/>
                <w:color w:val="000000"/>
                <w:sz w:val="20"/>
                <w:szCs w:val="20"/>
                <w:lang w:eastAsia="es-ES"/>
              </w:rPr>
            </w:pPr>
            <w:r>
              <w:rPr>
                <w:rFonts w:eastAsia="Times New Roman" w:cstheme="minorHAnsi"/>
                <w:color w:val="000000"/>
                <w:sz w:val="20"/>
                <w:szCs w:val="20"/>
                <w:lang w:eastAsia="es-ES"/>
              </w:rPr>
              <w:t>FINLANDIA</w:t>
            </w:r>
          </w:p>
        </w:tc>
        <w:tc>
          <w:tcPr>
            <w:tcW w:w="0" w:type="auto"/>
            <w:tcBorders>
              <w:top w:val="outset" w:sz="6" w:space="0" w:color="000000"/>
              <w:left w:val="outset" w:sz="6" w:space="0" w:color="000000"/>
              <w:bottom w:val="outset" w:sz="6" w:space="0" w:color="000000"/>
              <w:right w:val="outset" w:sz="6" w:space="0" w:color="000000"/>
            </w:tcBorders>
            <w:tcMar>
              <w:top w:w="72" w:type="dxa"/>
              <w:left w:w="72" w:type="dxa"/>
              <w:bottom w:w="72" w:type="dxa"/>
              <w:right w:w="72" w:type="dxa"/>
            </w:tcMar>
            <w:vAlign w:val="center"/>
            <w:hideMark/>
          </w:tcPr>
          <w:p w:rsidR="003B5D83" w:rsidRPr="00D43EAB" w:rsidRDefault="003B5D83" w:rsidP="00B41EC2">
            <w:pPr>
              <w:spacing w:after="0" w:line="240" w:lineRule="auto"/>
              <w:contextualSpacing/>
              <w:rPr>
                <w:rFonts w:eastAsia="Times New Roman" w:cstheme="minorHAnsi"/>
                <w:color w:val="000000"/>
                <w:sz w:val="20"/>
                <w:szCs w:val="20"/>
                <w:lang w:eastAsia="es-ES"/>
              </w:rPr>
            </w:pPr>
            <w:r>
              <w:rPr>
                <w:rFonts w:eastAsia="Times New Roman" w:cstheme="minorHAnsi"/>
                <w:color w:val="000000"/>
                <w:sz w:val="20"/>
                <w:szCs w:val="20"/>
                <w:lang w:eastAsia="es-ES"/>
              </w:rPr>
              <w:t>117</w:t>
            </w:r>
            <w:r w:rsidRPr="00D43EAB">
              <w:rPr>
                <w:rFonts w:eastAsia="Times New Roman" w:cstheme="minorHAnsi"/>
                <w:color w:val="000000"/>
                <w:sz w:val="20"/>
                <w:szCs w:val="20"/>
                <w:lang w:eastAsia="es-ES"/>
              </w:rPr>
              <w:t xml:space="preserve"> €</w:t>
            </w:r>
            <w:r>
              <w:rPr>
                <w:rFonts w:eastAsia="Times New Roman" w:cstheme="minorHAnsi"/>
                <w:color w:val="000000"/>
                <w:sz w:val="20"/>
                <w:szCs w:val="20"/>
                <w:lang w:eastAsia="es-ES"/>
              </w:rPr>
              <w:t>/día</w:t>
            </w:r>
          </w:p>
        </w:tc>
      </w:tr>
      <w:tr w:rsidR="003B5D83" w:rsidRPr="00D43EAB" w:rsidTr="003B5D83">
        <w:trPr>
          <w:tblCellSpacing w:w="15" w:type="dxa"/>
          <w:jc w:val="center"/>
        </w:trPr>
        <w:tc>
          <w:tcPr>
            <w:tcW w:w="1781" w:type="dxa"/>
            <w:tcBorders>
              <w:top w:val="outset" w:sz="6" w:space="0" w:color="000000"/>
              <w:left w:val="outset" w:sz="6" w:space="0" w:color="000000"/>
              <w:bottom w:val="outset" w:sz="6" w:space="0" w:color="000000"/>
              <w:right w:val="outset" w:sz="6" w:space="0" w:color="000000"/>
            </w:tcBorders>
            <w:tcMar>
              <w:top w:w="72" w:type="dxa"/>
              <w:left w:w="72" w:type="dxa"/>
              <w:bottom w:w="72" w:type="dxa"/>
              <w:right w:w="72" w:type="dxa"/>
            </w:tcMar>
            <w:vAlign w:val="center"/>
            <w:hideMark/>
          </w:tcPr>
          <w:p w:rsidR="003B5D83" w:rsidRPr="00D43EAB" w:rsidRDefault="003B5D83" w:rsidP="00B41EC2">
            <w:pPr>
              <w:spacing w:after="0" w:line="240" w:lineRule="auto"/>
              <w:contextualSpacing/>
              <w:rPr>
                <w:rFonts w:eastAsia="Times New Roman" w:cstheme="minorHAnsi"/>
                <w:color w:val="000000"/>
                <w:sz w:val="20"/>
                <w:szCs w:val="20"/>
                <w:lang w:eastAsia="es-ES"/>
              </w:rPr>
            </w:pPr>
            <w:r>
              <w:rPr>
                <w:rFonts w:eastAsia="Times New Roman" w:cstheme="minorHAnsi"/>
                <w:color w:val="000000"/>
                <w:sz w:val="20"/>
                <w:szCs w:val="20"/>
                <w:lang w:eastAsia="es-ES"/>
              </w:rPr>
              <w:t>ITALIA</w:t>
            </w:r>
          </w:p>
        </w:tc>
        <w:tc>
          <w:tcPr>
            <w:tcW w:w="0" w:type="auto"/>
            <w:tcBorders>
              <w:top w:val="outset" w:sz="6" w:space="0" w:color="000000"/>
              <w:left w:val="outset" w:sz="6" w:space="0" w:color="000000"/>
              <w:bottom w:val="outset" w:sz="6" w:space="0" w:color="000000"/>
              <w:right w:val="outset" w:sz="6" w:space="0" w:color="000000"/>
            </w:tcBorders>
            <w:tcMar>
              <w:top w:w="72" w:type="dxa"/>
              <w:left w:w="72" w:type="dxa"/>
              <w:bottom w:w="72" w:type="dxa"/>
              <w:right w:w="72" w:type="dxa"/>
            </w:tcMar>
            <w:vAlign w:val="center"/>
            <w:hideMark/>
          </w:tcPr>
          <w:p w:rsidR="003B5D83" w:rsidRPr="00D43EAB" w:rsidRDefault="003B5D83" w:rsidP="00B41EC2">
            <w:pPr>
              <w:spacing w:after="0" w:line="240" w:lineRule="auto"/>
              <w:contextualSpacing/>
              <w:rPr>
                <w:rFonts w:eastAsia="Times New Roman" w:cstheme="minorHAnsi"/>
                <w:color w:val="000000"/>
                <w:sz w:val="20"/>
                <w:szCs w:val="20"/>
                <w:lang w:eastAsia="es-ES"/>
              </w:rPr>
            </w:pPr>
            <w:r>
              <w:rPr>
                <w:rFonts w:eastAsia="Times New Roman" w:cstheme="minorHAnsi"/>
                <w:color w:val="000000"/>
                <w:sz w:val="20"/>
                <w:szCs w:val="20"/>
                <w:lang w:eastAsia="es-ES"/>
              </w:rPr>
              <w:t>104 €/día</w:t>
            </w:r>
          </w:p>
        </w:tc>
      </w:tr>
      <w:tr w:rsidR="003B5D83" w:rsidRPr="00D43EAB" w:rsidTr="003B5D83">
        <w:trPr>
          <w:tblCellSpacing w:w="15" w:type="dxa"/>
          <w:jc w:val="center"/>
        </w:trPr>
        <w:tc>
          <w:tcPr>
            <w:tcW w:w="1781" w:type="dxa"/>
            <w:tcBorders>
              <w:top w:val="outset" w:sz="6" w:space="0" w:color="000000"/>
              <w:left w:val="outset" w:sz="6" w:space="0" w:color="000000"/>
              <w:bottom w:val="outset" w:sz="6" w:space="0" w:color="000000"/>
              <w:right w:val="outset" w:sz="6" w:space="0" w:color="000000"/>
            </w:tcBorders>
            <w:tcMar>
              <w:top w:w="72" w:type="dxa"/>
              <w:left w:w="72" w:type="dxa"/>
              <w:bottom w:w="72" w:type="dxa"/>
              <w:right w:w="72" w:type="dxa"/>
            </w:tcMar>
            <w:vAlign w:val="center"/>
          </w:tcPr>
          <w:p w:rsidR="003B5D83" w:rsidRDefault="003B5D83" w:rsidP="00B41EC2">
            <w:pPr>
              <w:spacing w:after="0" w:line="240" w:lineRule="auto"/>
              <w:contextualSpacing/>
              <w:rPr>
                <w:rFonts w:eastAsia="Times New Roman" w:cstheme="minorHAnsi"/>
                <w:color w:val="000000"/>
                <w:sz w:val="20"/>
                <w:szCs w:val="20"/>
                <w:lang w:eastAsia="es-ES"/>
              </w:rPr>
            </w:pPr>
            <w:r>
              <w:rPr>
                <w:rFonts w:eastAsia="Times New Roman" w:cstheme="minorHAnsi"/>
                <w:color w:val="000000"/>
                <w:sz w:val="20"/>
                <w:szCs w:val="20"/>
                <w:lang w:eastAsia="es-ES"/>
              </w:rPr>
              <w:t>ALEMANIA</w:t>
            </w:r>
          </w:p>
        </w:tc>
        <w:tc>
          <w:tcPr>
            <w:tcW w:w="0" w:type="auto"/>
            <w:tcBorders>
              <w:top w:val="outset" w:sz="6" w:space="0" w:color="000000"/>
              <w:left w:val="outset" w:sz="6" w:space="0" w:color="000000"/>
              <w:bottom w:val="outset" w:sz="6" w:space="0" w:color="000000"/>
              <w:right w:val="outset" w:sz="6" w:space="0" w:color="000000"/>
            </w:tcBorders>
            <w:tcMar>
              <w:top w:w="72" w:type="dxa"/>
              <w:left w:w="72" w:type="dxa"/>
              <w:bottom w:w="72" w:type="dxa"/>
              <w:right w:w="72" w:type="dxa"/>
            </w:tcMar>
            <w:vAlign w:val="center"/>
          </w:tcPr>
          <w:p w:rsidR="003B5D83" w:rsidRDefault="003B5D83" w:rsidP="00B41EC2">
            <w:pPr>
              <w:spacing w:after="0" w:line="240" w:lineRule="auto"/>
              <w:contextualSpacing/>
              <w:rPr>
                <w:rFonts w:eastAsia="Times New Roman" w:cstheme="minorHAnsi"/>
                <w:color w:val="000000"/>
                <w:sz w:val="20"/>
                <w:szCs w:val="20"/>
                <w:lang w:eastAsia="es-ES"/>
              </w:rPr>
            </w:pPr>
            <w:r>
              <w:rPr>
                <w:rFonts w:eastAsia="Times New Roman" w:cstheme="minorHAnsi"/>
                <w:color w:val="000000"/>
                <w:sz w:val="20"/>
                <w:szCs w:val="20"/>
                <w:lang w:eastAsia="es-ES"/>
              </w:rPr>
              <w:t>104 €/día</w:t>
            </w:r>
          </w:p>
        </w:tc>
      </w:tr>
      <w:tr w:rsidR="003B5D83" w:rsidRPr="00D43EAB" w:rsidTr="003B5D83">
        <w:trPr>
          <w:tblCellSpacing w:w="15" w:type="dxa"/>
          <w:jc w:val="center"/>
        </w:trPr>
        <w:tc>
          <w:tcPr>
            <w:tcW w:w="1781" w:type="dxa"/>
            <w:tcBorders>
              <w:top w:val="outset" w:sz="6" w:space="0" w:color="000000"/>
              <w:left w:val="outset" w:sz="6" w:space="0" w:color="000000"/>
              <w:bottom w:val="outset" w:sz="6" w:space="0" w:color="000000"/>
              <w:right w:val="outset" w:sz="6" w:space="0" w:color="000000"/>
            </w:tcBorders>
            <w:tcMar>
              <w:top w:w="72" w:type="dxa"/>
              <w:left w:w="72" w:type="dxa"/>
              <w:bottom w:w="72" w:type="dxa"/>
              <w:right w:w="72" w:type="dxa"/>
            </w:tcMar>
            <w:vAlign w:val="center"/>
          </w:tcPr>
          <w:p w:rsidR="003B5D83" w:rsidRDefault="003B5D83" w:rsidP="00B41EC2">
            <w:pPr>
              <w:spacing w:after="0" w:line="240" w:lineRule="auto"/>
              <w:contextualSpacing/>
              <w:rPr>
                <w:rFonts w:eastAsia="Times New Roman" w:cstheme="minorHAnsi"/>
                <w:color w:val="000000"/>
                <w:sz w:val="20"/>
                <w:szCs w:val="20"/>
                <w:lang w:eastAsia="es-ES"/>
              </w:rPr>
            </w:pPr>
            <w:r>
              <w:rPr>
                <w:rFonts w:eastAsia="Times New Roman" w:cstheme="minorHAnsi"/>
                <w:color w:val="000000"/>
                <w:sz w:val="20"/>
                <w:szCs w:val="20"/>
                <w:lang w:eastAsia="es-ES"/>
              </w:rPr>
              <w:t>BULGARIA</w:t>
            </w:r>
          </w:p>
        </w:tc>
        <w:tc>
          <w:tcPr>
            <w:tcW w:w="0" w:type="auto"/>
            <w:tcBorders>
              <w:top w:val="outset" w:sz="6" w:space="0" w:color="000000"/>
              <w:left w:val="outset" w:sz="6" w:space="0" w:color="000000"/>
              <w:bottom w:val="outset" w:sz="6" w:space="0" w:color="000000"/>
              <w:right w:val="outset" w:sz="6" w:space="0" w:color="000000"/>
            </w:tcBorders>
            <w:tcMar>
              <w:top w:w="72" w:type="dxa"/>
              <w:left w:w="72" w:type="dxa"/>
              <w:bottom w:w="72" w:type="dxa"/>
              <w:right w:w="72" w:type="dxa"/>
            </w:tcMar>
            <w:vAlign w:val="center"/>
          </w:tcPr>
          <w:p w:rsidR="003B5D83" w:rsidRDefault="003B5D83" w:rsidP="00B41EC2">
            <w:pPr>
              <w:spacing w:after="0" w:line="240" w:lineRule="auto"/>
              <w:contextualSpacing/>
              <w:rPr>
                <w:rFonts w:eastAsia="Times New Roman" w:cstheme="minorHAnsi"/>
                <w:color w:val="000000"/>
                <w:sz w:val="20"/>
                <w:szCs w:val="20"/>
                <w:lang w:eastAsia="es-ES"/>
              </w:rPr>
            </w:pPr>
            <w:r>
              <w:rPr>
                <w:rFonts w:eastAsia="Times New Roman" w:cstheme="minorHAnsi"/>
                <w:color w:val="000000"/>
                <w:sz w:val="20"/>
                <w:szCs w:val="20"/>
                <w:lang w:eastAsia="es-ES"/>
              </w:rPr>
              <w:t>91 €/día</w:t>
            </w:r>
          </w:p>
        </w:tc>
      </w:tr>
    </w:tbl>
    <w:p w:rsidR="003B5D83" w:rsidRDefault="003B5D83" w:rsidP="003B5D83">
      <w:pPr>
        <w:shd w:val="clear" w:color="auto" w:fill="FFFFFF"/>
        <w:spacing w:after="0" w:line="240" w:lineRule="auto"/>
        <w:contextualSpacing/>
        <w:jc w:val="both"/>
        <w:rPr>
          <w:rFonts w:eastAsia="Times New Roman" w:cstheme="minorHAnsi"/>
          <w:color w:val="000000"/>
          <w:sz w:val="20"/>
          <w:szCs w:val="20"/>
          <w:lang w:eastAsia="es-ES"/>
        </w:rPr>
      </w:pPr>
    </w:p>
    <w:p w:rsidR="003B5D83" w:rsidRPr="00D43EAB" w:rsidRDefault="003B5D83" w:rsidP="003B5D83">
      <w:pPr>
        <w:shd w:val="clear" w:color="auto" w:fill="FFFFFF"/>
        <w:spacing w:after="0" w:line="240" w:lineRule="auto"/>
        <w:contextualSpacing/>
        <w:jc w:val="both"/>
        <w:rPr>
          <w:rFonts w:eastAsia="Times New Roman" w:cstheme="minorHAnsi"/>
          <w:color w:val="000000"/>
          <w:sz w:val="20"/>
          <w:szCs w:val="20"/>
          <w:lang w:eastAsia="es-ES"/>
        </w:rPr>
      </w:pPr>
      <w:r w:rsidRPr="00D43EAB">
        <w:rPr>
          <w:rFonts w:eastAsia="Times New Roman" w:cstheme="minorHAnsi"/>
          <w:color w:val="000000"/>
          <w:sz w:val="20"/>
          <w:szCs w:val="20"/>
          <w:lang w:eastAsia="es-ES"/>
        </w:rPr>
        <w:t>Las ayudas, en todo caso, no pretenden cubrir todos los gastos del personal durante el período en el extranjero sino únicamente parte de los gastos ocasionados por la participación en el mismo en el Programa Erasmus+.</w:t>
      </w:r>
    </w:p>
    <w:p w:rsidR="00CE4227" w:rsidRPr="00773A8C" w:rsidRDefault="00CE4227" w:rsidP="00CE4227">
      <w:pPr>
        <w:shd w:val="clear" w:color="auto" w:fill="FFFFFF"/>
        <w:spacing w:after="0" w:line="240" w:lineRule="auto"/>
        <w:contextualSpacing/>
        <w:jc w:val="both"/>
        <w:rPr>
          <w:rFonts w:eastAsia="Times New Roman" w:cs="Arial"/>
          <w:color w:val="000000"/>
          <w:sz w:val="20"/>
          <w:szCs w:val="20"/>
          <w:lang w:eastAsia="es-ES"/>
        </w:rPr>
      </w:pPr>
    </w:p>
    <w:p w:rsidR="00CE4227" w:rsidRPr="00773A8C" w:rsidRDefault="00CE4227" w:rsidP="00CE4227">
      <w:pPr>
        <w:shd w:val="clear" w:color="auto" w:fill="FFFFFF"/>
        <w:spacing w:after="0" w:line="240" w:lineRule="auto"/>
        <w:contextualSpacing/>
        <w:jc w:val="both"/>
        <w:outlineLvl w:val="4"/>
        <w:rPr>
          <w:rFonts w:eastAsia="Times New Roman" w:cs="Arial"/>
          <w:color w:val="000000"/>
          <w:spacing w:val="15"/>
          <w:sz w:val="20"/>
          <w:szCs w:val="20"/>
          <w:lang w:eastAsia="es-ES"/>
        </w:rPr>
      </w:pPr>
      <w:r>
        <w:rPr>
          <w:rFonts w:eastAsia="Times New Roman" w:cs="Arial"/>
          <w:b/>
          <w:bCs/>
          <w:color w:val="000000"/>
          <w:spacing w:val="15"/>
          <w:sz w:val="20"/>
          <w:szCs w:val="20"/>
          <w:lang w:eastAsia="es-ES"/>
        </w:rPr>
        <w:t>8</w:t>
      </w:r>
      <w:r w:rsidRPr="00773A8C">
        <w:rPr>
          <w:rFonts w:eastAsia="Times New Roman" w:cs="Arial"/>
          <w:b/>
          <w:bCs/>
          <w:color w:val="000000"/>
          <w:spacing w:val="15"/>
          <w:sz w:val="20"/>
          <w:szCs w:val="20"/>
          <w:lang w:eastAsia="es-ES"/>
        </w:rPr>
        <w:t>.2 Justificación de los gastos de alojamiento, estancia y viaje:</w:t>
      </w:r>
    </w:p>
    <w:p w:rsidR="00CE4227" w:rsidRPr="00773A8C" w:rsidRDefault="00CE4227" w:rsidP="00CE4227">
      <w:pPr>
        <w:shd w:val="clear" w:color="auto" w:fill="FFFFFF"/>
        <w:spacing w:after="0" w:line="240" w:lineRule="auto"/>
        <w:contextualSpacing/>
        <w:jc w:val="both"/>
        <w:rPr>
          <w:rFonts w:eastAsia="Times New Roman" w:cs="Arial"/>
          <w:color w:val="000000"/>
          <w:sz w:val="20"/>
          <w:szCs w:val="20"/>
          <w:lang w:eastAsia="es-ES"/>
        </w:rPr>
      </w:pPr>
      <w:r w:rsidRPr="00773A8C">
        <w:rPr>
          <w:rFonts w:eastAsia="Times New Roman" w:cs="Arial"/>
          <w:color w:val="000000"/>
          <w:sz w:val="20"/>
          <w:szCs w:val="20"/>
          <w:lang w:eastAsia="es-ES"/>
        </w:rPr>
        <w:t>Se tendrán en cuenta exclusivamente los costes de viaje, alojamiento y seguros, correspondientes a los días de formación (máximo 7). En el caso que los costes sean superiores a la ayuda concedida el participante financiará la diferencia con recursos propios.</w:t>
      </w:r>
    </w:p>
    <w:p w:rsidR="00CE4227" w:rsidRPr="00773A8C" w:rsidRDefault="00CE4227" w:rsidP="00CE4227">
      <w:pPr>
        <w:shd w:val="clear" w:color="auto" w:fill="FFFFFF"/>
        <w:spacing w:after="0" w:line="240" w:lineRule="auto"/>
        <w:contextualSpacing/>
        <w:jc w:val="both"/>
        <w:rPr>
          <w:rFonts w:eastAsia="Times New Roman" w:cs="Arial"/>
          <w:color w:val="000000"/>
          <w:sz w:val="20"/>
          <w:szCs w:val="20"/>
          <w:lang w:eastAsia="es-ES"/>
        </w:rPr>
      </w:pPr>
    </w:p>
    <w:p w:rsidR="00CE4227" w:rsidRPr="00773A8C" w:rsidRDefault="00CE4227" w:rsidP="00CE4227">
      <w:pPr>
        <w:shd w:val="clear" w:color="auto" w:fill="FFFFFF"/>
        <w:spacing w:after="0" w:line="240" w:lineRule="auto"/>
        <w:contextualSpacing/>
        <w:jc w:val="both"/>
        <w:rPr>
          <w:rFonts w:eastAsia="Times New Roman" w:cs="Arial"/>
          <w:color w:val="000000"/>
          <w:sz w:val="20"/>
          <w:szCs w:val="20"/>
          <w:lang w:eastAsia="es-ES"/>
        </w:rPr>
      </w:pPr>
      <w:r w:rsidRPr="00773A8C">
        <w:rPr>
          <w:rFonts w:eastAsia="Times New Roman" w:cs="Arial"/>
          <w:color w:val="000000"/>
          <w:sz w:val="20"/>
          <w:szCs w:val="20"/>
          <w:lang w:eastAsia="es-ES"/>
        </w:rPr>
        <w:t xml:space="preserve">Existen </w:t>
      </w:r>
      <w:r w:rsidRPr="00773A8C">
        <w:rPr>
          <w:rFonts w:eastAsia="Times New Roman" w:cs="Arial"/>
          <w:b/>
          <w:color w:val="000000"/>
          <w:sz w:val="20"/>
          <w:szCs w:val="20"/>
          <w:lang w:eastAsia="es-ES"/>
        </w:rPr>
        <w:t>dos opciones</w:t>
      </w:r>
      <w:r w:rsidRPr="00773A8C">
        <w:rPr>
          <w:rFonts w:eastAsia="Times New Roman" w:cs="Arial"/>
          <w:color w:val="000000"/>
          <w:sz w:val="20"/>
          <w:szCs w:val="20"/>
          <w:lang w:eastAsia="es-ES"/>
        </w:rPr>
        <w:t xml:space="preserve"> para la gestión de las movilidades:</w:t>
      </w:r>
    </w:p>
    <w:p w:rsidR="00CE4227" w:rsidRPr="00773A8C" w:rsidRDefault="00CE4227" w:rsidP="00CE4227">
      <w:pPr>
        <w:shd w:val="clear" w:color="auto" w:fill="FFFFFF"/>
        <w:spacing w:after="0" w:line="240" w:lineRule="auto"/>
        <w:contextualSpacing/>
        <w:jc w:val="both"/>
        <w:rPr>
          <w:rFonts w:eastAsia="Times New Roman" w:cs="Arial"/>
          <w:color w:val="000000"/>
          <w:sz w:val="20"/>
          <w:szCs w:val="20"/>
          <w:lang w:eastAsia="es-ES"/>
        </w:rPr>
      </w:pPr>
      <w:r w:rsidRPr="00773A8C">
        <w:rPr>
          <w:rFonts w:eastAsia="Times New Roman" w:cs="Arial"/>
          <w:color w:val="000000"/>
          <w:sz w:val="20"/>
          <w:szCs w:val="20"/>
          <w:lang w:eastAsia="es-ES"/>
        </w:rPr>
        <w:t>a) Gestión realizada por el Consorcio</w:t>
      </w:r>
    </w:p>
    <w:p w:rsidR="00CE4227" w:rsidRPr="00773A8C" w:rsidRDefault="00CE4227" w:rsidP="00CE4227">
      <w:pPr>
        <w:shd w:val="clear" w:color="auto" w:fill="FFFFFF"/>
        <w:spacing w:after="0" w:line="240" w:lineRule="auto"/>
        <w:contextualSpacing/>
        <w:jc w:val="both"/>
        <w:rPr>
          <w:rFonts w:eastAsia="Times New Roman" w:cs="Arial"/>
          <w:color w:val="000000"/>
          <w:sz w:val="20"/>
          <w:szCs w:val="20"/>
          <w:lang w:eastAsia="es-ES"/>
        </w:rPr>
      </w:pPr>
      <w:r w:rsidRPr="00773A8C">
        <w:rPr>
          <w:rFonts w:eastAsia="Times New Roman" w:cs="Arial"/>
          <w:color w:val="000000"/>
          <w:sz w:val="20"/>
          <w:szCs w:val="20"/>
          <w:lang w:eastAsia="es-ES"/>
        </w:rPr>
        <w:t>b) Gestión propia por parte del participante (siempre y cuando se garantice el cumplimiento de los requisitos y objetivos del Proyecto y el Comité de Dirección del Consorcio lo autorice).</w:t>
      </w:r>
    </w:p>
    <w:p w:rsidR="00CE4227" w:rsidRPr="00773A8C" w:rsidRDefault="00CE4227" w:rsidP="00CE4227">
      <w:pPr>
        <w:shd w:val="clear" w:color="auto" w:fill="FFFFFF"/>
        <w:spacing w:after="0" w:line="240" w:lineRule="auto"/>
        <w:contextualSpacing/>
        <w:jc w:val="both"/>
        <w:rPr>
          <w:rFonts w:eastAsia="Times New Roman" w:cs="Arial"/>
          <w:color w:val="000000"/>
          <w:sz w:val="20"/>
          <w:szCs w:val="20"/>
          <w:lang w:eastAsia="es-ES"/>
        </w:rPr>
      </w:pPr>
    </w:p>
    <w:p w:rsidR="00CE4227" w:rsidRPr="00773A8C" w:rsidRDefault="00CE4227" w:rsidP="00CE4227">
      <w:pPr>
        <w:shd w:val="clear" w:color="auto" w:fill="FFFFFF"/>
        <w:spacing w:after="0" w:line="240" w:lineRule="auto"/>
        <w:contextualSpacing/>
        <w:jc w:val="both"/>
        <w:rPr>
          <w:rFonts w:eastAsia="Times New Roman" w:cs="Arial"/>
          <w:color w:val="000000"/>
          <w:sz w:val="20"/>
          <w:szCs w:val="20"/>
          <w:lang w:eastAsia="es-ES"/>
        </w:rPr>
      </w:pPr>
      <w:r w:rsidRPr="00773A8C">
        <w:rPr>
          <w:rFonts w:eastAsia="Times New Roman" w:cs="Arial"/>
          <w:color w:val="000000"/>
          <w:sz w:val="20"/>
          <w:szCs w:val="20"/>
          <w:lang w:eastAsia="es-ES"/>
        </w:rPr>
        <w:t xml:space="preserve">En el caso en que la </w:t>
      </w:r>
      <w:r w:rsidRPr="00773A8C">
        <w:rPr>
          <w:rFonts w:eastAsia="Times New Roman" w:cs="Arial"/>
          <w:b/>
          <w:color w:val="000000"/>
          <w:sz w:val="20"/>
          <w:szCs w:val="20"/>
          <w:lang w:eastAsia="es-ES"/>
        </w:rPr>
        <w:t>Gestión realizada por el Consorcio</w:t>
      </w:r>
      <w:r w:rsidRPr="00773A8C">
        <w:rPr>
          <w:rFonts w:eastAsia="Times New Roman" w:cs="Arial"/>
          <w:color w:val="000000"/>
          <w:sz w:val="20"/>
          <w:szCs w:val="20"/>
          <w:lang w:eastAsia="es-ES"/>
        </w:rPr>
        <w:t>, el participante firmará un Acuerdo en el que aceptará recibir la totalidad o parte de la beca en especie. La entidad coordinadora del Consorcio o, en su caso la entidad de envío, será la encargada de contratar los servicios asociados a la movilidad (vuelos, alojamiento y seguros). Se firmarán contratos detallados con los distintos proveedores y se procederá al pago de las facturas generadas, quedando éstas archivadas por el centro y pudiendo ser consultadas por el participante. En el caso en el que los gastos sean inferiores a la beca concedida, el participante recibirá la diferencia en concepto de “Dinero de Bolsillo”.</w:t>
      </w:r>
    </w:p>
    <w:p w:rsidR="00CE4227" w:rsidRPr="00773A8C" w:rsidRDefault="00CE4227" w:rsidP="00CE4227">
      <w:pPr>
        <w:shd w:val="clear" w:color="auto" w:fill="FFFFFF"/>
        <w:spacing w:after="0" w:line="240" w:lineRule="auto"/>
        <w:contextualSpacing/>
        <w:jc w:val="both"/>
        <w:rPr>
          <w:rFonts w:eastAsia="Times New Roman" w:cs="Arial"/>
          <w:color w:val="000000"/>
          <w:sz w:val="20"/>
          <w:szCs w:val="20"/>
          <w:lang w:eastAsia="es-ES"/>
        </w:rPr>
      </w:pPr>
    </w:p>
    <w:p w:rsidR="003B5D83" w:rsidRDefault="003B5D83" w:rsidP="00CE4227">
      <w:pPr>
        <w:shd w:val="clear" w:color="auto" w:fill="FFFFFF"/>
        <w:spacing w:after="0" w:line="240" w:lineRule="auto"/>
        <w:contextualSpacing/>
        <w:jc w:val="both"/>
        <w:rPr>
          <w:rFonts w:eastAsia="Times New Roman" w:cs="Arial"/>
          <w:color w:val="000000"/>
          <w:sz w:val="20"/>
          <w:szCs w:val="20"/>
          <w:lang w:eastAsia="es-ES"/>
        </w:rPr>
      </w:pPr>
    </w:p>
    <w:p w:rsidR="003B5D83" w:rsidRDefault="003B5D83" w:rsidP="00CE4227">
      <w:pPr>
        <w:shd w:val="clear" w:color="auto" w:fill="FFFFFF"/>
        <w:spacing w:after="0" w:line="240" w:lineRule="auto"/>
        <w:contextualSpacing/>
        <w:jc w:val="both"/>
        <w:rPr>
          <w:rFonts w:eastAsia="Times New Roman" w:cs="Arial"/>
          <w:color w:val="000000"/>
          <w:sz w:val="20"/>
          <w:szCs w:val="20"/>
          <w:lang w:eastAsia="es-ES"/>
        </w:rPr>
      </w:pPr>
    </w:p>
    <w:p w:rsidR="003B5D83" w:rsidRDefault="003B5D83" w:rsidP="00CE4227">
      <w:pPr>
        <w:shd w:val="clear" w:color="auto" w:fill="FFFFFF"/>
        <w:spacing w:after="0" w:line="240" w:lineRule="auto"/>
        <w:contextualSpacing/>
        <w:jc w:val="both"/>
        <w:rPr>
          <w:rFonts w:eastAsia="Times New Roman" w:cs="Arial"/>
          <w:color w:val="000000"/>
          <w:sz w:val="20"/>
          <w:szCs w:val="20"/>
          <w:lang w:eastAsia="es-ES"/>
        </w:rPr>
      </w:pPr>
    </w:p>
    <w:p w:rsidR="00CE4227" w:rsidRPr="00773A8C" w:rsidRDefault="00CE4227" w:rsidP="00CE4227">
      <w:pPr>
        <w:shd w:val="clear" w:color="auto" w:fill="FFFFFF"/>
        <w:spacing w:after="0" w:line="240" w:lineRule="auto"/>
        <w:contextualSpacing/>
        <w:jc w:val="both"/>
        <w:rPr>
          <w:rFonts w:eastAsia="Times New Roman" w:cs="Arial"/>
          <w:color w:val="000000"/>
          <w:sz w:val="20"/>
          <w:szCs w:val="20"/>
          <w:lang w:eastAsia="es-ES"/>
        </w:rPr>
      </w:pPr>
      <w:r w:rsidRPr="00773A8C">
        <w:rPr>
          <w:rFonts w:eastAsia="Times New Roman" w:cs="Arial"/>
          <w:color w:val="000000"/>
          <w:sz w:val="20"/>
          <w:szCs w:val="20"/>
          <w:lang w:eastAsia="es-ES"/>
        </w:rPr>
        <w:t xml:space="preserve">En caso de </w:t>
      </w:r>
      <w:r w:rsidRPr="00773A8C">
        <w:rPr>
          <w:rFonts w:eastAsia="Times New Roman" w:cs="Arial"/>
          <w:b/>
          <w:color w:val="000000"/>
          <w:sz w:val="20"/>
          <w:szCs w:val="20"/>
          <w:lang w:eastAsia="es-ES"/>
        </w:rPr>
        <w:t>Gestión Propia de la Movilidad</w:t>
      </w:r>
      <w:r w:rsidRPr="00773A8C">
        <w:rPr>
          <w:rFonts w:eastAsia="Times New Roman" w:cs="Arial"/>
          <w:color w:val="000000"/>
          <w:sz w:val="20"/>
          <w:szCs w:val="20"/>
          <w:lang w:eastAsia="es-ES"/>
        </w:rPr>
        <w:t>, para la justificación de la ayuda es necesario:</w:t>
      </w:r>
    </w:p>
    <w:p w:rsidR="00CE4227" w:rsidRPr="00773A8C" w:rsidRDefault="00CE4227" w:rsidP="00CE4227">
      <w:pPr>
        <w:shd w:val="clear" w:color="auto" w:fill="FFFFFF"/>
        <w:spacing w:after="0" w:line="240" w:lineRule="auto"/>
        <w:contextualSpacing/>
        <w:jc w:val="both"/>
        <w:rPr>
          <w:rFonts w:eastAsia="Times New Roman" w:cs="Arial"/>
          <w:b/>
          <w:bCs/>
          <w:color w:val="000000"/>
          <w:sz w:val="20"/>
          <w:szCs w:val="20"/>
          <w:lang w:eastAsia="es-ES"/>
        </w:rPr>
      </w:pPr>
    </w:p>
    <w:p w:rsidR="00CE4227" w:rsidRPr="00773A8C" w:rsidRDefault="00CE4227" w:rsidP="00CE4227">
      <w:pPr>
        <w:shd w:val="clear" w:color="auto" w:fill="FFFFFF"/>
        <w:spacing w:after="0" w:line="240" w:lineRule="auto"/>
        <w:contextualSpacing/>
        <w:jc w:val="both"/>
        <w:rPr>
          <w:rFonts w:eastAsia="Times New Roman" w:cs="Arial"/>
          <w:color w:val="000000"/>
          <w:sz w:val="20"/>
          <w:szCs w:val="20"/>
          <w:lang w:eastAsia="es-ES"/>
        </w:rPr>
      </w:pPr>
      <w:r w:rsidRPr="00773A8C">
        <w:rPr>
          <w:rFonts w:eastAsia="Times New Roman" w:cs="Arial"/>
          <w:b/>
          <w:bCs/>
          <w:color w:val="000000"/>
          <w:sz w:val="20"/>
          <w:szCs w:val="20"/>
          <w:lang w:eastAsia="es-ES"/>
        </w:rPr>
        <w:t>* Alojamiento:</w:t>
      </w:r>
      <w:r w:rsidRPr="00773A8C">
        <w:rPr>
          <w:rFonts w:eastAsia="Times New Roman" w:cs="Arial"/>
          <w:color w:val="000000"/>
          <w:sz w:val="20"/>
          <w:szCs w:val="20"/>
          <w:lang w:eastAsia="es-ES"/>
        </w:rPr>
        <w:t xml:space="preserve"> se aportará factura original de acuerdo con los gastos reales ocasionados, teniendo en cuenta que no podrán superar las cantidades máximas establecidas para alojamiento en la normativa de gestión económica.</w:t>
      </w:r>
    </w:p>
    <w:p w:rsidR="00CE4227" w:rsidRPr="00773A8C" w:rsidRDefault="00CE4227" w:rsidP="00CE4227">
      <w:pPr>
        <w:shd w:val="clear" w:color="auto" w:fill="FFFFFF"/>
        <w:spacing w:after="0" w:line="240" w:lineRule="auto"/>
        <w:contextualSpacing/>
        <w:jc w:val="both"/>
        <w:rPr>
          <w:rFonts w:eastAsia="Times New Roman" w:cs="Arial"/>
          <w:color w:val="000000"/>
          <w:sz w:val="20"/>
          <w:szCs w:val="20"/>
          <w:lang w:eastAsia="es-ES"/>
        </w:rPr>
      </w:pPr>
      <w:r w:rsidRPr="00773A8C">
        <w:rPr>
          <w:rFonts w:eastAsia="Times New Roman" w:cs="Arial"/>
          <w:color w:val="000000"/>
          <w:sz w:val="20"/>
          <w:szCs w:val="20"/>
          <w:lang w:eastAsia="es-ES"/>
        </w:rPr>
        <w:t>La factura deberá incluir: nombre de la persona beneficiaria de la ayuda, fecha de entrada y fecha de salida, número de noches, precio por noche y precio total del alojamiento. Si durante la estancia se reside en una casa particular, deberá aportar: justificante del pago (cargo en cuenta o justificante de transferencia) y recibo en el que conste: nombre, apellidos y número de documento de identidad o pasaporte tanto de la persona arrendadora como de la persona arrendataria (será imprescindible adjuntar fotocopia de dichos documentos), dirección de la vivienda, fechas de estancia, precio del alojamiento y firma de ambas personas.</w:t>
      </w:r>
    </w:p>
    <w:p w:rsidR="00CE4227" w:rsidRPr="00773A8C" w:rsidRDefault="00CE4227" w:rsidP="00CE4227">
      <w:pPr>
        <w:shd w:val="clear" w:color="auto" w:fill="FFFFFF"/>
        <w:spacing w:after="0" w:line="240" w:lineRule="auto"/>
        <w:contextualSpacing/>
        <w:jc w:val="both"/>
        <w:rPr>
          <w:rFonts w:eastAsia="Times New Roman" w:cs="Arial"/>
          <w:b/>
          <w:bCs/>
          <w:color w:val="000000"/>
          <w:sz w:val="20"/>
          <w:szCs w:val="20"/>
          <w:lang w:eastAsia="es-ES"/>
        </w:rPr>
      </w:pPr>
    </w:p>
    <w:p w:rsidR="00CE4227" w:rsidRPr="00773A8C" w:rsidRDefault="00CE4227" w:rsidP="00CE4227">
      <w:pPr>
        <w:shd w:val="clear" w:color="auto" w:fill="FFFFFF"/>
        <w:spacing w:after="0" w:line="240" w:lineRule="auto"/>
        <w:contextualSpacing/>
        <w:jc w:val="both"/>
        <w:rPr>
          <w:rFonts w:eastAsia="Times New Roman" w:cs="Arial"/>
          <w:color w:val="000000"/>
          <w:sz w:val="20"/>
          <w:szCs w:val="20"/>
          <w:lang w:eastAsia="es-ES"/>
        </w:rPr>
      </w:pPr>
      <w:r w:rsidRPr="00773A8C">
        <w:rPr>
          <w:rFonts w:eastAsia="Times New Roman" w:cs="Arial"/>
          <w:b/>
          <w:bCs/>
          <w:color w:val="000000"/>
          <w:sz w:val="20"/>
          <w:szCs w:val="20"/>
          <w:lang w:eastAsia="es-ES"/>
        </w:rPr>
        <w:t>* Gastos de viaje:</w:t>
      </w:r>
      <w:r w:rsidRPr="00773A8C">
        <w:rPr>
          <w:rFonts w:eastAsia="Times New Roman" w:cs="Arial"/>
          <w:color w:val="000000"/>
          <w:sz w:val="20"/>
          <w:szCs w:val="20"/>
          <w:lang w:eastAsia="es-ES"/>
        </w:rPr>
        <w:t> factura a nombre del participante con el itinerario del viaje y coste. El gasto a abonar será el máximo indicado para viaje en función de la distancia según la tabla indicada más arriba:</w:t>
      </w:r>
    </w:p>
    <w:p w:rsidR="00CE4227" w:rsidRPr="00773A8C" w:rsidRDefault="00CE4227" w:rsidP="00CE4227">
      <w:pPr>
        <w:numPr>
          <w:ilvl w:val="0"/>
          <w:numId w:val="25"/>
        </w:numPr>
        <w:spacing w:after="0" w:line="240" w:lineRule="auto"/>
        <w:contextualSpacing/>
        <w:jc w:val="both"/>
        <w:rPr>
          <w:rFonts w:eastAsia="Times New Roman" w:cs="Arial"/>
          <w:color w:val="000000"/>
          <w:sz w:val="20"/>
          <w:szCs w:val="20"/>
          <w:lang w:eastAsia="es-ES"/>
        </w:rPr>
      </w:pPr>
      <w:r w:rsidRPr="00773A8C">
        <w:rPr>
          <w:rFonts w:eastAsia="Times New Roman" w:cs="Arial"/>
          <w:color w:val="000000"/>
          <w:sz w:val="20"/>
          <w:szCs w:val="20"/>
          <w:lang w:eastAsia="es-ES"/>
        </w:rPr>
        <w:t>Las personas beneficiarias deberán tratar de contratar el medio más económico para viajar.</w:t>
      </w:r>
    </w:p>
    <w:p w:rsidR="00CE4227" w:rsidRPr="00773A8C" w:rsidRDefault="00CE4227" w:rsidP="00CE4227">
      <w:pPr>
        <w:numPr>
          <w:ilvl w:val="0"/>
          <w:numId w:val="25"/>
        </w:numPr>
        <w:spacing w:after="0" w:line="240" w:lineRule="auto"/>
        <w:contextualSpacing/>
        <w:jc w:val="both"/>
        <w:rPr>
          <w:rFonts w:eastAsia="Times New Roman" w:cs="Arial"/>
          <w:color w:val="000000"/>
          <w:sz w:val="20"/>
          <w:szCs w:val="20"/>
          <w:lang w:eastAsia="es-ES"/>
        </w:rPr>
      </w:pPr>
      <w:r w:rsidRPr="00773A8C">
        <w:rPr>
          <w:rFonts w:eastAsia="Times New Roman" w:cs="Arial"/>
          <w:color w:val="000000"/>
          <w:sz w:val="20"/>
          <w:szCs w:val="20"/>
          <w:lang w:eastAsia="es-ES"/>
        </w:rPr>
        <w:t>No se autoriza en ningún caso indemnización por uso de vehículo de alquiler o propio</w:t>
      </w:r>
    </w:p>
    <w:p w:rsidR="00CE4227" w:rsidRPr="00773A8C" w:rsidRDefault="00CE4227" w:rsidP="00CE4227">
      <w:pPr>
        <w:numPr>
          <w:ilvl w:val="0"/>
          <w:numId w:val="25"/>
        </w:numPr>
        <w:spacing w:after="0" w:line="240" w:lineRule="auto"/>
        <w:contextualSpacing/>
        <w:jc w:val="both"/>
        <w:rPr>
          <w:rFonts w:eastAsia="Times New Roman" w:cs="Arial"/>
          <w:color w:val="000000"/>
          <w:sz w:val="20"/>
          <w:szCs w:val="20"/>
          <w:lang w:eastAsia="es-ES"/>
        </w:rPr>
      </w:pPr>
      <w:r w:rsidRPr="00773A8C">
        <w:rPr>
          <w:rFonts w:eastAsia="Times New Roman" w:cs="Arial"/>
          <w:color w:val="000000"/>
          <w:sz w:val="20"/>
          <w:szCs w:val="20"/>
          <w:lang w:eastAsia="es-ES"/>
        </w:rPr>
        <w:t>No se financiarán gastos de cancelación ni otros gastos adicionales al margen de los señalados anteriormente y con los máximos dispuestos.</w:t>
      </w:r>
    </w:p>
    <w:p w:rsidR="00CE4227" w:rsidRPr="00773A8C" w:rsidRDefault="00CE4227" w:rsidP="00CE4227">
      <w:pPr>
        <w:shd w:val="clear" w:color="auto" w:fill="FFFFFF"/>
        <w:spacing w:after="0" w:line="240" w:lineRule="auto"/>
        <w:contextualSpacing/>
        <w:jc w:val="both"/>
        <w:outlineLvl w:val="4"/>
        <w:rPr>
          <w:rFonts w:eastAsia="Times New Roman" w:cs="Arial"/>
          <w:b/>
          <w:bCs/>
          <w:color w:val="000000"/>
          <w:spacing w:val="15"/>
          <w:sz w:val="20"/>
          <w:szCs w:val="20"/>
          <w:lang w:eastAsia="es-ES"/>
        </w:rPr>
      </w:pPr>
    </w:p>
    <w:p w:rsidR="00CE4227" w:rsidRPr="00773A8C" w:rsidRDefault="00CE4227" w:rsidP="00CE4227">
      <w:pPr>
        <w:shd w:val="clear" w:color="auto" w:fill="FFFFFF"/>
        <w:spacing w:after="0" w:line="240" w:lineRule="auto"/>
        <w:contextualSpacing/>
        <w:jc w:val="both"/>
        <w:outlineLvl w:val="4"/>
        <w:rPr>
          <w:rFonts w:eastAsia="Times New Roman" w:cs="Arial"/>
          <w:b/>
          <w:bCs/>
          <w:color w:val="000000"/>
          <w:spacing w:val="15"/>
          <w:sz w:val="20"/>
          <w:szCs w:val="20"/>
          <w:lang w:eastAsia="es-ES"/>
        </w:rPr>
      </w:pPr>
      <w:r>
        <w:rPr>
          <w:rFonts w:eastAsia="Times New Roman" w:cs="Arial"/>
          <w:b/>
          <w:bCs/>
          <w:color w:val="000000"/>
          <w:spacing w:val="15"/>
          <w:sz w:val="20"/>
          <w:szCs w:val="20"/>
          <w:lang w:eastAsia="es-ES"/>
        </w:rPr>
        <w:t>8</w:t>
      </w:r>
      <w:r w:rsidRPr="00773A8C">
        <w:rPr>
          <w:rFonts w:eastAsia="Times New Roman" w:cs="Arial"/>
          <w:b/>
          <w:bCs/>
          <w:color w:val="000000"/>
          <w:spacing w:val="15"/>
          <w:sz w:val="20"/>
          <w:szCs w:val="20"/>
          <w:lang w:eastAsia="es-ES"/>
        </w:rPr>
        <w:t xml:space="preserve">.3. Cobro de la ayuda </w:t>
      </w:r>
    </w:p>
    <w:p w:rsidR="00CE4227" w:rsidRDefault="00CE4227" w:rsidP="00CE4227">
      <w:pPr>
        <w:shd w:val="clear" w:color="auto" w:fill="FFFFFF"/>
        <w:spacing w:after="0" w:line="240" w:lineRule="auto"/>
        <w:contextualSpacing/>
        <w:jc w:val="both"/>
        <w:outlineLvl w:val="4"/>
        <w:rPr>
          <w:rFonts w:eastAsia="Times New Roman" w:cs="Arial"/>
          <w:b/>
          <w:color w:val="000000"/>
          <w:sz w:val="20"/>
          <w:szCs w:val="20"/>
          <w:lang w:eastAsia="es-ES"/>
        </w:rPr>
      </w:pPr>
      <w:r w:rsidRPr="00773A8C">
        <w:rPr>
          <w:rFonts w:eastAsia="Times New Roman" w:cs="Arial"/>
          <w:color w:val="000000"/>
          <w:sz w:val="20"/>
          <w:szCs w:val="20"/>
          <w:lang w:eastAsia="es-ES"/>
        </w:rPr>
        <w:t xml:space="preserve">En el caso en el que la </w:t>
      </w:r>
      <w:r w:rsidRPr="00773A8C">
        <w:rPr>
          <w:rFonts w:eastAsia="Times New Roman" w:cs="Arial"/>
          <w:b/>
          <w:color w:val="000000"/>
          <w:sz w:val="20"/>
          <w:szCs w:val="20"/>
          <w:lang w:eastAsia="es-ES"/>
        </w:rPr>
        <w:t>Gestión se realice por el Consorcio</w:t>
      </w:r>
      <w:r w:rsidRPr="00773A8C">
        <w:rPr>
          <w:rFonts w:eastAsia="Times New Roman" w:cs="Arial"/>
          <w:color w:val="000000"/>
          <w:sz w:val="20"/>
          <w:szCs w:val="20"/>
          <w:lang w:eastAsia="es-ES"/>
        </w:rPr>
        <w:t xml:space="preserve">, y siempre y cuando se devengue una partida de “Dinero de Bolsillo”, éste se abonará en dos pagos: un primer pago equivalente al 80% de forma previa a la movilidad; un segundo pago, correspondiente a la liquidación una vez realizada la actividad y presentada la </w:t>
      </w:r>
      <w:r w:rsidRPr="00773A8C">
        <w:rPr>
          <w:rFonts w:eastAsia="Times New Roman" w:cs="Arial"/>
          <w:b/>
          <w:color w:val="000000"/>
          <w:sz w:val="20"/>
          <w:szCs w:val="20"/>
          <w:lang w:eastAsia="es-ES"/>
        </w:rPr>
        <w:t>siguiente documentación:</w:t>
      </w:r>
    </w:p>
    <w:p w:rsidR="003B5D83" w:rsidRPr="00773A8C" w:rsidRDefault="003B5D83" w:rsidP="00CE4227">
      <w:pPr>
        <w:shd w:val="clear" w:color="auto" w:fill="FFFFFF"/>
        <w:spacing w:after="0" w:line="240" w:lineRule="auto"/>
        <w:contextualSpacing/>
        <w:jc w:val="both"/>
        <w:outlineLvl w:val="4"/>
        <w:rPr>
          <w:rFonts w:eastAsia="Times New Roman" w:cs="Arial"/>
          <w:b/>
          <w:color w:val="000000"/>
          <w:sz w:val="20"/>
          <w:szCs w:val="20"/>
          <w:lang w:eastAsia="es-ES"/>
        </w:rPr>
      </w:pPr>
    </w:p>
    <w:p w:rsidR="00CE4227" w:rsidRPr="00773A8C" w:rsidRDefault="00CE4227" w:rsidP="00CE4227">
      <w:pPr>
        <w:numPr>
          <w:ilvl w:val="1"/>
          <w:numId w:val="28"/>
        </w:numPr>
        <w:spacing w:after="0" w:line="240" w:lineRule="auto"/>
        <w:ind w:left="1134"/>
        <w:contextualSpacing/>
        <w:jc w:val="both"/>
        <w:rPr>
          <w:rFonts w:eastAsia="Times New Roman" w:cs="Arial"/>
          <w:color w:val="000000"/>
          <w:sz w:val="20"/>
          <w:szCs w:val="20"/>
          <w:lang w:eastAsia="es-ES"/>
        </w:rPr>
      </w:pPr>
      <w:r w:rsidRPr="00773A8C">
        <w:rPr>
          <w:rFonts w:eastAsia="Times New Roman" w:cs="Arial"/>
          <w:b/>
          <w:bCs/>
          <w:color w:val="000000"/>
          <w:sz w:val="20"/>
          <w:szCs w:val="20"/>
          <w:lang w:eastAsia="es-ES"/>
        </w:rPr>
        <w:t>Certificado de Estancia formativa (</w:t>
      </w:r>
      <w:proofErr w:type="spellStart"/>
      <w:r w:rsidRPr="00773A8C">
        <w:rPr>
          <w:rFonts w:eastAsia="Times New Roman" w:cs="Arial"/>
          <w:b/>
          <w:bCs/>
          <w:i/>
          <w:iCs/>
          <w:color w:val="000000"/>
          <w:sz w:val="20"/>
          <w:szCs w:val="20"/>
          <w:lang w:eastAsia="es-ES"/>
        </w:rPr>
        <w:t>Certificate</w:t>
      </w:r>
      <w:proofErr w:type="spellEnd"/>
      <w:r w:rsidRPr="00773A8C">
        <w:rPr>
          <w:rFonts w:eastAsia="Times New Roman" w:cs="Arial"/>
          <w:b/>
          <w:bCs/>
          <w:i/>
          <w:iCs/>
          <w:color w:val="000000"/>
          <w:sz w:val="20"/>
          <w:szCs w:val="20"/>
          <w:lang w:eastAsia="es-ES"/>
        </w:rPr>
        <w:t xml:space="preserve"> of </w:t>
      </w:r>
      <w:proofErr w:type="spellStart"/>
      <w:r w:rsidRPr="00773A8C">
        <w:rPr>
          <w:rFonts w:eastAsia="Times New Roman" w:cs="Arial"/>
          <w:b/>
          <w:bCs/>
          <w:i/>
          <w:iCs/>
          <w:color w:val="000000"/>
          <w:sz w:val="20"/>
          <w:szCs w:val="20"/>
          <w:lang w:eastAsia="es-ES"/>
        </w:rPr>
        <w:t>Attendance</w:t>
      </w:r>
      <w:proofErr w:type="spellEnd"/>
      <w:r w:rsidRPr="00773A8C">
        <w:rPr>
          <w:rFonts w:eastAsia="Times New Roman" w:cs="Arial"/>
          <w:b/>
          <w:bCs/>
          <w:color w:val="000000"/>
          <w:sz w:val="20"/>
          <w:szCs w:val="20"/>
          <w:lang w:eastAsia="es-ES"/>
        </w:rPr>
        <w:t>)</w:t>
      </w:r>
      <w:r w:rsidRPr="00773A8C">
        <w:rPr>
          <w:rFonts w:eastAsia="Times New Roman" w:cs="Arial"/>
          <w:color w:val="000000"/>
          <w:sz w:val="20"/>
          <w:szCs w:val="20"/>
          <w:lang w:eastAsia="es-ES"/>
        </w:rPr>
        <w:t xml:space="preserve"> original, sin tachaduras ni enmiendas, expedido (firmado y sellado) por la dirección del centro de la institución de acogida, en el que se especifiquen las fechas de formación.</w:t>
      </w:r>
    </w:p>
    <w:p w:rsidR="00CE4227" w:rsidRPr="00773A8C" w:rsidRDefault="00CE4227" w:rsidP="00CE4227">
      <w:pPr>
        <w:numPr>
          <w:ilvl w:val="1"/>
          <w:numId w:val="28"/>
        </w:numPr>
        <w:spacing w:after="0" w:line="240" w:lineRule="auto"/>
        <w:ind w:left="1134"/>
        <w:contextualSpacing/>
        <w:jc w:val="both"/>
        <w:rPr>
          <w:rFonts w:eastAsia="Times New Roman" w:cs="Arial"/>
          <w:color w:val="000000"/>
          <w:sz w:val="20"/>
          <w:szCs w:val="20"/>
          <w:lang w:eastAsia="es-ES"/>
        </w:rPr>
      </w:pPr>
      <w:r w:rsidRPr="00773A8C">
        <w:rPr>
          <w:rFonts w:eastAsia="Times New Roman" w:cs="Arial"/>
          <w:b/>
          <w:bCs/>
          <w:color w:val="000000"/>
          <w:sz w:val="20"/>
          <w:szCs w:val="20"/>
          <w:lang w:eastAsia="es-ES"/>
        </w:rPr>
        <w:t>Cuestionario UE</w:t>
      </w:r>
      <w:r w:rsidRPr="00773A8C">
        <w:rPr>
          <w:rFonts w:eastAsia="Times New Roman" w:cs="Arial"/>
          <w:color w:val="000000"/>
          <w:sz w:val="20"/>
          <w:szCs w:val="20"/>
          <w:lang w:eastAsia="es-ES"/>
        </w:rPr>
        <w:t xml:space="preserve"> sobre los principales resultados obtenidos. Se trata de un formulario on-line facilitado por la Comisión Europea (al finalizar la estancia, la persona participante recibirá automáticamente un e-mail informándole del procedimiento a seguir para acceder a dicho cuestionario).</w:t>
      </w:r>
    </w:p>
    <w:p w:rsidR="00CE4227" w:rsidRPr="00773A8C" w:rsidRDefault="00CE4227" w:rsidP="00CE4227">
      <w:pPr>
        <w:numPr>
          <w:ilvl w:val="1"/>
          <w:numId w:val="28"/>
        </w:numPr>
        <w:spacing w:after="0" w:line="240" w:lineRule="auto"/>
        <w:ind w:left="1134"/>
        <w:contextualSpacing/>
        <w:jc w:val="both"/>
        <w:rPr>
          <w:rFonts w:eastAsia="Times New Roman" w:cs="Arial"/>
          <w:color w:val="000000"/>
          <w:sz w:val="20"/>
          <w:szCs w:val="20"/>
          <w:lang w:eastAsia="es-ES"/>
        </w:rPr>
      </w:pPr>
      <w:r w:rsidRPr="00773A8C">
        <w:rPr>
          <w:rFonts w:eastAsia="Times New Roman" w:cs="Arial"/>
          <w:b/>
          <w:bCs/>
          <w:color w:val="000000"/>
          <w:sz w:val="20"/>
          <w:szCs w:val="20"/>
          <w:lang w:eastAsia="es-ES"/>
        </w:rPr>
        <w:t>Memoria Final de la Estancia</w:t>
      </w:r>
      <w:r w:rsidRPr="00773A8C">
        <w:rPr>
          <w:rFonts w:eastAsia="Times New Roman" w:cs="Arial"/>
          <w:color w:val="000000"/>
          <w:sz w:val="20"/>
          <w:szCs w:val="20"/>
          <w:lang w:eastAsia="es-ES"/>
        </w:rPr>
        <w:t>.</w:t>
      </w:r>
    </w:p>
    <w:p w:rsidR="00CE4227" w:rsidRPr="00773A8C" w:rsidRDefault="00CE4227" w:rsidP="00CE4227">
      <w:pPr>
        <w:shd w:val="clear" w:color="auto" w:fill="FFFFFF"/>
        <w:spacing w:after="0" w:line="240" w:lineRule="auto"/>
        <w:contextualSpacing/>
        <w:jc w:val="both"/>
        <w:outlineLvl w:val="4"/>
        <w:rPr>
          <w:rFonts w:eastAsia="Times New Roman" w:cs="Arial"/>
          <w:color w:val="000000"/>
          <w:sz w:val="20"/>
          <w:szCs w:val="20"/>
          <w:lang w:eastAsia="es-ES"/>
        </w:rPr>
      </w:pPr>
    </w:p>
    <w:p w:rsidR="00CE4227" w:rsidRDefault="00CE4227" w:rsidP="00CE4227">
      <w:pPr>
        <w:shd w:val="clear" w:color="auto" w:fill="FFFFFF"/>
        <w:spacing w:after="0" w:line="240" w:lineRule="auto"/>
        <w:contextualSpacing/>
        <w:jc w:val="both"/>
        <w:rPr>
          <w:rFonts w:eastAsia="Times New Roman" w:cs="Arial"/>
          <w:color w:val="000000"/>
          <w:sz w:val="20"/>
          <w:szCs w:val="20"/>
          <w:lang w:eastAsia="es-ES"/>
        </w:rPr>
      </w:pPr>
      <w:r w:rsidRPr="00773A8C">
        <w:rPr>
          <w:rFonts w:eastAsia="Times New Roman" w:cs="Arial"/>
          <w:color w:val="000000"/>
          <w:sz w:val="20"/>
          <w:szCs w:val="20"/>
          <w:lang w:eastAsia="es-ES"/>
        </w:rPr>
        <w:t xml:space="preserve">En el caso de la </w:t>
      </w:r>
      <w:r w:rsidRPr="00773A8C">
        <w:rPr>
          <w:rFonts w:eastAsia="Times New Roman" w:cs="Arial"/>
          <w:b/>
          <w:color w:val="000000"/>
          <w:sz w:val="20"/>
          <w:szCs w:val="20"/>
          <w:lang w:eastAsia="es-ES"/>
        </w:rPr>
        <w:t>Gestión Propia de la Movilidad</w:t>
      </w:r>
      <w:r w:rsidRPr="00773A8C">
        <w:rPr>
          <w:rFonts w:eastAsia="Times New Roman" w:cs="Arial"/>
          <w:color w:val="000000"/>
          <w:sz w:val="20"/>
          <w:szCs w:val="20"/>
          <w:lang w:eastAsia="es-ES"/>
        </w:rPr>
        <w:t>, la ayuda se abonará en dos pagos: un primer pago equivalente al 80% de la ayuda prevista de viaje y subsistencia; y un segundo pago correspondiente a la liquidación una vez realizada la actividad. Es requisito indispensable para iniciar los trámites de gestión de ambos pagos la presentación de la siguiente documentación en los plazos establecidos:</w:t>
      </w:r>
    </w:p>
    <w:p w:rsidR="003B5D83" w:rsidRPr="00773A8C" w:rsidRDefault="003B5D83" w:rsidP="00CE4227">
      <w:pPr>
        <w:shd w:val="clear" w:color="auto" w:fill="FFFFFF"/>
        <w:spacing w:after="0" w:line="240" w:lineRule="auto"/>
        <w:contextualSpacing/>
        <w:jc w:val="both"/>
        <w:rPr>
          <w:rFonts w:eastAsia="Times New Roman" w:cs="Arial"/>
          <w:color w:val="000000"/>
          <w:sz w:val="20"/>
          <w:szCs w:val="20"/>
          <w:lang w:eastAsia="es-ES"/>
        </w:rPr>
      </w:pPr>
    </w:p>
    <w:p w:rsidR="00CE4227" w:rsidRPr="00773A8C" w:rsidRDefault="00CE4227" w:rsidP="00CE4227">
      <w:pPr>
        <w:pStyle w:val="Prrafodelista"/>
        <w:numPr>
          <w:ilvl w:val="0"/>
          <w:numId w:val="26"/>
        </w:numPr>
        <w:shd w:val="clear" w:color="auto" w:fill="FFFFFF"/>
        <w:spacing w:after="0" w:line="240" w:lineRule="auto"/>
        <w:jc w:val="both"/>
        <w:rPr>
          <w:rFonts w:eastAsia="Times New Roman" w:cs="Arial"/>
          <w:color w:val="000000"/>
          <w:sz w:val="20"/>
          <w:szCs w:val="20"/>
          <w:lang w:eastAsia="es-ES"/>
        </w:rPr>
      </w:pPr>
      <w:r w:rsidRPr="00773A8C">
        <w:rPr>
          <w:rFonts w:eastAsia="Times New Roman" w:cs="Arial"/>
          <w:color w:val="000000"/>
          <w:sz w:val="20"/>
          <w:szCs w:val="20"/>
          <w:lang w:eastAsia="es-ES"/>
        </w:rPr>
        <w:t>Para la tramitación del pago inicial se deberá presentar al menos un mes antes de la salida:</w:t>
      </w:r>
    </w:p>
    <w:p w:rsidR="00CE4227" w:rsidRPr="00773A8C" w:rsidRDefault="00CE4227" w:rsidP="00CE4227">
      <w:pPr>
        <w:numPr>
          <w:ilvl w:val="1"/>
          <w:numId w:val="27"/>
        </w:numPr>
        <w:spacing w:after="0" w:line="240" w:lineRule="auto"/>
        <w:contextualSpacing/>
        <w:jc w:val="both"/>
        <w:rPr>
          <w:rFonts w:eastAsia="Times New Roman" w:cs="Arial"/>
          <w:color w:val="000000"/>
          <w:sz w:val="20"/>
          <w:szCs w:val="20"/>
          <w:lang w:eastAsia="es-ES"/>
        </w:rPr>
      </w:pPr>
      <w:r w:rsidRPr="00773A8C">
        <w:rPr>
          <w:rFonts w:eastAsia="Times New Roman" w:cs="Arial"/>
          <w:b/>
          <w:bCs/>
          <w:color w:val="000000"/>
          <w:sz w:val="20"/>
          <w:szCs w:val="20"/>
          <w:lang w:eastAsia="es-ES"/>
        </w:rPr>
        <w:t>Acuerdo de Movilidad para formación (</w:t>
      </w:r>
      <w:proofErr w:type="spellStart"/>
      <w:r w:rsidRPr="00773A8C">
        <w:rPr>
          <w:rFonts w:eastAsia="Times New Roman" w:cs="Arial"/>
          <w:b/>
          <w:bCs/>
          <w:i/>
          <w:iCs/>
          <w:color w:val="000000"/>
          <w:sz w:val="20"/>
          <w:szCs w:val="20"/>
          <w:lang w:eastAsia="es-ES"/>
        </w:rPr>
        <w:t>Mobility</w:t>
      </w:r>
      <w:proofErr w:type="spellEnd"/>
      <w:r w:rsidRPr="00773A8C">
        <w:rPr>
          <w:rFonts w:eastAsia="Times New Roman" w:cs="Arial"/>
          <w:b/>
          <w:bCs/>
          <w:i/>
          <w:iCs/>
          <w:color w:val="000000"/>
          <w:sz w:val="20"/>
          <w:szCs w:val="20"/>
          <w:lang w:eastAsia="es-ES"/>
        </w:rPr>
        <w:t xml:space="preserve"> </w:t>
      </w:r>
      <w:proofErr w:type="spellStart"/>
      <w:r w:rsidRPr="00773A8C">
        <w:rPr>
          <w:rFonts w:eastAsia="Times New Roman" w:cs="Arial"/>
          <w:b/>
          <w:bCs/>
          <w:i/>
          <w:iCs/>
          <w:color w:val="000000"/>
          <w:sz w:val="20"/>
          <w:szCs w:val="20"/>
          <w:lang w:eastAsia="es-ES"/>
        </w:rPr>
        <w:t>Agreement</w:t>
      </w:r>
      <w:proofErr w:type="spellEnd"/>
      <w:r w:rsidRPr="00773A8C">
        <w:rPr>
          <w:rFonts w:eastAsia="Times New Roman" w:cs="Arial"/>
          <w:b/>
          <w:bCs/>
          <w:color w:val="000000"/>
          <w:sz w:val="20"/>
          <w:szCs w:val="20"/>
          <w:lang w:eastAsia="es-ES"/>
        </w:rPr>
        <w:t>)</w:t>
      </w:r>
      <w:r w:rsidRPr="00773A8C">
        <w:rPr>
          <w:rFonts w:eastAsia="Times New Roman" w:cs="Arial"/>
          <w:color w:val="000000"/>
          <w:sz w:val="20"/>
          <w:szCs w:val="20"/>
          <w:lang w:eastAsia="es-ES"/>
        </w:rPr>
        <w:t xml:space="preserve"> firmado por la institución de acogida</w:t>
      </w:r>
    </w:p>
    <w:p w:rsidR="00CE4227" w:rsidRPr="00773A8C" w:rsidRDefault="00CE4227" w:rsidP="00CE4227">
      <w:pPr>
        <w:pStyle w:val="Prrafodelista"/>
        <w:numPr>
          <w:ilvl w:val="0"/>
          <w:numId w:val="26"/>
        </w:numPr>
        <w:shd w:val="clear" w:color="auto" w:fill="FFFFFF"/>
        <w:spacing w:after="0" w:line="240" w:lineRule="auto"/>
        <w:jc w:val="both"/>
        <w:rPr>
          <w:rFonts w:eastAsia="Times New Roman" w:cs="Arial"/>
          <w:color w:val="000000"/>
          <w:sz w:val="20"/>
          <w:szCs w:val="20"/>
          <w:lang w:eastAsia="es-ES"/>
        </w:rPr>
      </w:pPr>
      <w:r w:rsidRPr="00773A8C">
        <w:rPr>
          <w:rFonts w:eastAsia="Times New Roman" w:cs="Arial"/>
          <w:color w:val="000000"/>
          <w:sz w:val="20"/>
          <w:szCs w:val="20"/>
          <w:lang w:eastAsia="es-ES"/>
        </w:rPr>
        <w:t>Para la tramitación de la liquidación y, en su caso, de la ayuda complementaria se deberá presentar en el plazo de 15 días tras la realización de la estancia:</w:t>
      </w:r>
    </w:p>
    <w:p w:rsidR="00CE4227" w:rsidRPr="00773A8C" w:rsidRDefault="00CE4227" w:rsidP="00CE4227">
      <w:pPr>
        <w:numPr>
          <w:ilvl w:val="1"/>
          <w:numId w:val="28"/>
        </w:numPr>
        <w:spacing w:after="0" w:line="240" w:lineRule="auto"/>
        <w:contextualSpacing/>
        <w:jc w:val="both"/>
        <w:rPr>
          <w:rFonts w:eastAsia="Times New Roman" w:cs="Arial"/>
          <w:color w:val="000000"/>
          <w:sz w:val="20"/>
          <w:szCs w:val="20"/>
          <w:lang w:eastAsia="es-ES"/>
        </w:rPr>
      </w:pPr>
      <w:r w:rsidRPr="00773A8C">
        <w:rPr>
          <w:rFonts w:eastAsia="Times New Roman" w:cs="Arial"/>
          <w:b/>
          <w:bCs/>
          <w:color w:val="000000"/>
          <w:sz w:val="20"/>
          <w:szCs w:val="20"/>
          <w:lang w:eastAsia="es-ES"/>
        </w:rPr>
        <w:t>Certificado de Estancia formativa (</w:t>
      </w:r>
      <w:proofErr w:type="spellStart"/>
      <w:r w:rsidRPr="00773A8C">
        <w:rPr>
          <w:rFonts w:eastAsia="Times New Roman" w:cs="Arial"/>
          <w:b/>
          <w:bCs/>
          <w:i/>
          <w:iCs/>
          <w:color w:val="000000"/>
          <w:sz w:val="20"/>
          <w:szCs w:val="20"/>
          <w:lang w:eastAsia="es-ES"/>
        </w:rPr>
        <w:t>Certificate</w:t>
      </w:r>
      <w:proofErr w:type="spellEnd"/>
      <w:r w:rsidRPr="00773A8C">
        <w:rPr>
          <w:rFonts w:eastAsia="Times New Roman" w:cs="Arial"/>
          <w:b/>
          <w:bCs/>
          <w:i/>
          <w:iCs/>
          <w:color w:val="000000"/>
          <w:sz w:val="20"/>
          <w:szCs w:val="20"/>
          <w:lang w:eastAsia="es-ES"/>
        </w:rPr>
        <w:t xml:space="preserve"> of </w:t>
      </w:r>
      <w:proofErr w:type="spellStart"/>
      <w:r w:rsidRPr="00773A8C">
        <w:rPr>
          <w:rFonts w:eastAsia="Times New Roman" w:cs="Arial"/>
          <w:b/>
          <w:bCs/>
          <w:i/>
          <w:iCs/>
          <w:color w:val="000000"/>
          <w:sz w:val="20"/>
          <w:szCs w:val="20"/>
          <w:lang w:eastAsia="es-ES"/>
        </w:rPr>
        <w:t>Attendance</w:t>
      </w:r>
      <w:proofErr w:type="spellEnd"/>
      <w:r w:rsidRPr="00773A8C">
        <w:rPr>
          <w:rFonts w:eastAsia="Times New Roman" w:cs="Arial"/>
          <w:b/>
          <w:bCs/>
          <w:color w:val="000000"/>
          <w:sz w:val="20"/>
          <w:szCs w:val="20"/>
          <w:lang w:eastAsia="es-ES"/>
        </w:rPr>
        <w:t>)</w:t>
      </w:r>
      <w:r w:rsidRPr="00773A8C">
        <w:rPr>
          <w:rFonts w:eastAsia="Times New Roman" w:cs="Arial"/>
          <w:color w:val="000000"/>
          <w:sz w:val="20"/>
          <w:szCs w:val="20"/>
          <w:lang w:eastAsia="es-ES"/>
        </w:rPr>
        <w:t xml:space="preserve"> original, sin tachaduras ni enmiendas, expedido (firmado y sellado) por la dirección del centro de la institución de acogida, en el que se especifiquen las fechas de formación.</w:t>
      </w:r>
    </w:p>
    <w:p w:rsidR="00CE4227" w:rsidRPr="00773A8C" w:rsidRDefault="00CE4227" w:rsidP="00CE4227">
      <w:pPr>
        <w:numPr>
          <w:ilvl w:val="1"/>
          <w:numId w:val="28"/>
        </w:numPr>
        <w:spacing w:after="0" w:line="240" w:lineRule="auto"/>
        <w:contextualSpacing/>
        <w:jc w:val="both"/>
        <w:rPr>
          <w:rFonts w:eastAsia="Times New Roman" w:cs="Arial"/>
          <w:color w:val="000000"/>
          <w:sz w:val="20"/>
          <w:szCs w:val="20"/>
          <w:lang w:eastAsia="es-ES"/>
        </w:rPr>
      </w:pPr>
      <w:r w:rsidRPr="00773A8C">
        <w:rPr>
          <w:rFonts w:eastAsia="Times New Roman" w:cs="Arial"/>
          <w:b/>
          <w:bCs/>
          <w:color w:val="000000"/>
          <w:sz w:val="20"/>
          <w:szCs w:val="20"/>
          <w:lang w:eastAsia="es-ES"/>
        </w:rPr>
        <w:t>Cuestionario UE</w:t>
      </w:r>
      <w:r w:rsidRPr="00773A8C">
        <w:rPr>
          <w:rFonts w:eastAsia="Times New Roman" w:cs="Arial"/>
          <w:color w:val="000000"/>
          <w:sz w:val="20"/>
          <w:szCs w:val="20"/>
          <w:lang w:eastAsia="es-ES"/>
        </w:rPr>
        <w:t xml:space="preserve"> sobre los principales resultados obtenidos. Se trata de un formulario on-line facilitado por la Comisión Europea (al finalizar la estancia, la persona participante recibirá automáticamente un e-mail informándole del procedimiento a seguir para acceder a dicho cuestionario).</w:t>
      </w:r>
    </w:p>
    <w:p w:rsidR="00CE4227" w:rsidRPr="00773A8C" w:rsidRDefault="00CE4227" w:rsidP="00CE4227">
      <w:pPr>
        <w:numPr>
          <w:ilvl w:val="1"/>
          <w:numId w:val="28"/>
        </w:numPr>
        <w:spacing w:after="0" w:line="240" w:lineRule="auto"/>
        <w:contextualSpacing/>
        <w:jc w:val="both"/>
        <w:rPr>
          <w:rFonts w:eastAsia="Times New Roman" w:cs="Arial"/>
          <w:color w:val="000000"/>
          <w:sz w:val="20"/>
          <w:szCs w:val="20"/>
          <w:lang w:eastAsia="es-ES"/>
        </w:rPr>
      </w:pPr>
      <w:r w:rsidRPr="00773A8C">
        <w:rPr>
          <w:rFonts w:eastAsia="Times New Roman" w:cs="Arial"/>
          <w:b/>
          <w:bCs/>
          <w:color w:val="000000"/>
          <w:sz w:val="20"/>
          <w:szCs w:val="20"/>
          <w:lang w:eastAsia="es-ES"/>
        </w:rPr>
        <w:t>Justificantes originales de los gastos de viaje</w:t>
      </w:r>
      <w:r w:rsidRPr="00773A8C">
        <w:rPr>
          <w:rFonts w:eastAsia="Times New Roman" w:cs="Arial"/>
          <w:color w:val="000000"/>
          <w:sz w:val="20"/>
          <w:szCs w:val="20"/>
          <w:lang w:eastAsia="es-ES"/>
        </w:rPr>
        <w:t>: facturas, recibos, billetes de viaje usados, visados, tarjetas de embarque, confirmación electrónica del vuelo, pruebas de transferencia, etc.</w:t>
      </w:r>
    </w:p>
    <w:p w:rsidR="00CE4227" w:rsidRPr="00773A8C" w:rsidRDefault="00CE4227" w:rsidP="00CE4227">
      <w:pPr>
        <w:numPr>
          <w:ilvl w:val="1"/>
          <w:numId w:val="28"/>
        </w:numPr>
        <w:spacing w:after="0" w:line="240" w:lineRule="auto"/>
        <w:contextualSpacing/>
        <w:jc w:val="both"/>
        <w:rPr>
          <w:rFonts w:eastAsia="Times New Roman" w:cs="Arial"/>
          <w:color w:val="000000"/>
          <w:sz w:val="20"/>
          <w:szCs w:val="20"/>
          <w:lang w:eastAsia="es-ES"/>
        </w:rPr>
      </w:pPr>
      <w:r w:rsidRPr="00773A8C">
        <w:rPr>
          <w:rFonts w:eastAsia="Times New Roman" w:cs="Arial"/>
          <w:b/>
          <w:bCs/>
          <w:color w:val="000000"/>
          <w:sz w:val="20"/>
          <w:szCs w:val="20"/>
          <w:lang w:eastAsia="es-ES"/>
        </w:rPr>
        <w:t>Justificantes originales de los gastos de alojamiento</w:t>
      </w:r>
      <w:r w:rsidRPr="00773A8C">
        <w:rPr>
          <w:rFonts w:eastAsia="Times New Roman" w:cs="Arial"/>
          <w:color w:val="000000"/>
          <w:sz w:val="20"/>
          <w:szCs w:val="20"/>
          <w:lang w:eastAsia="es-ES"/>
        </w:rPr>
        <w:t>.</w:t>
      </w:r>
    </w:p>
    <w:p w:rsidR="00CE4227" w:rsidRPr="00773A8C" w:rsidRDefault="00CE4227" w:rsidP="00CE4227">
      <w:pPr>
        <w:numPr>
          <w:ilvl w:val="1"/>
          <w:numId w:val="28"/>
        </w:numPr>
        <w:spacing w:after="0" w:line="240" w:lineRule="auto"/>
        <w:contextualSpacing/>
        <w:jc w:val="both"/>
        <w:rPr>
          <w:rFonts w:eastAsia="Times New Roman" w:cs="Arial"/>
          <w:color w:val="000000"/>
          <w:sz w:val="20"/>
          <w:szCs w:val="20"/>
          <w:lang w:eastAsia="es-ES"/>
        </w:rPr>
      </w:pPr>
      <w:r w:rsidRPr="00773A8C">
        <w:rPr>
          <w:rFonts w:eastAsia="Times New Roman" w:cs="Arial"/>
          <w:b/>
          <w:bCs/>
          <w:color w:val="000000"/>
          <w:sz w:val="20"/>
          <w:szCs w:val="20"/>
          <w:lang w:eastAsia="es-ES"/>
        </w:rPr>
        <w:t>Memoria Final de la Estancia</w:t>
      </w:r>
      <w:r w:rsidRPr="00773A8C">
        <w:rPr>
          <w:rFonts w:eastAsia="Times New Roman" w:cs="Arial"/>
          <w:color w:val="000000"/>
          <w:sz w:val="20"/>
          <w:szCs w:val="20"/>
          <w:lang w:eastAsia="es-ES"/>
        </w:rPr>
        <w:t>.</w:t>
      </w:r>
    </w:p>
    <w:p w:rsidR="00CE4227" w:rsidRPr="00773A8C" w:rsidRDefault="00CE4227" w:rsidP="00CE4227">
      <w:pPr>
        <w:spacing w:after="0" w:line="240" w:lineRule="auto"/>
        <w:contextualSpacing/>
        <w:jc w:val="both"/>
        <w:rPr>
          <w:rFonts w:eastAsia="Times New Roman" w:cs="Arial"/>
          <w:color w:val="000000"/>
          <w:sz w:val="20"/>
          <w:szCs w:val="20"/>
          <w:lang w:eastAsia="es-ES"/>
        </w:rPr>
      </w:pPr>
    </w:p>
    <w:p w:rsidR="00CE4227" w:rsidRPr="00773A8C" w:rsidRDefault="00CE4227" w:rsidP="00CE4227">
      <w:pPr>
        <w:spacing w:after="0" w:line="240" w:lineRule="auto"/>
        <w:contextualSpacing/>
        <w:jc w:val="both"/>
        <w:rPr>
          <w:rFonts w:eastAsia="Times New Roman" w:cs="Arial"/>
          <w:color w:val="000000"/>
          <w:sz w:val="20"/>
          <w:szCs w:val="20"/>
          <w:lang w:eastAsia="es-ES"/>
        </w:rPr>
      </w:pPr>
      <w:r w:rsidRPr="00773A8C">
        <w:rPr>
          <w:rFonts w:eastAsia="Times New Roman" w:cs="Arial"/>
          <w:color w:val="000000"/>
          <w:sz w:val="20"/>
          <w:szCs w:val="20"/>
          <w:lang w:eastAsia="es-ES"/>
        </w:rPr>
        <w:t xml:space="preserve">Para ambas opciones de gestión de las movilidades, el participante redactará una </w:t>
      </w:r>
      <w:r w:rsidRPr="00773A8C">
        <w:rPr>
          <w:rFonts w:eastAsia="Times New Roman" w:cs="Arial"/>
          <w:b/>
          <w:color w:val="000000"/>
          <w:sz w:val="20"/>
          <w:szCs w:val="20"/>
          <w:lang w:eastAsia="es-ES"/>
        </w:rPr>
        <w:t>“Memoria final de la Estancia”</w:t>
      </w:r>
      <w:r w:rsidRPr="00773A8C">
        <w:rPr>
          <w:rFonts w:eastAsia="Times New Roman" w:cs="Arial"/>
          <w:color w:val="000000"/>
          <w:sz w:val="20"/>
          <w:szCs w:val="20"/>
          <w:lang w:eastAsia="es-ES"/>
        </w:rPr>
        <w:t xml:space="preserve"> donde se explique el impacto de la movilidad. El detalle de contenidos de la misma, se realizará a través de una guía proporcionada por el coordinador Erasmus del centro.</w:t>
      </w:r>
    </w:p>
    <w:p w:rsidR="00CE4227" w:rsidRPr="00773A8C" w:rsidRDefault="00CE4227" w:rsidP="00CE4227">
      <w:pPr>
        <w:shd w:val="clear" w:color="auto" w:fill="FFFFFF"/>
        <w:spacing w:after="0" w:line="240" w:lineRule="auto"/>
        <w:contextualSpacing/>
        <w:jc w:val="both"/>
        <w:rPr>
          <w:rFonts w:eastAsia="Times New Roman" w:cs="Arial"/>
          <w:color w:val="000000"/>
          <w:sz w:val="20"/>
          <w:szCs w:val="20"/>
          <w:lang w:eastAsia="es-ES"/>
        </w:rPr>
      </w:pPr>
      <w:r w:rsidRPr="00773A8C">
        <w:rPr>
          <w:rFonts w:eastAsia="Times New Roman" w:cs="Arial"/>
          <w:color w:val="000000"/>
          <w:sz w:val="20"/>
          <w:szCs w:val="20"/>
          <w:lang w:eastAsia="es-ES"/>
        </w:rPr>
        <w:t>El incumplimiento de las bases de la convocatoria, así como la ocultación de datos, su alteración o manipulación podrán ser causa de desestimación o anulación de la ayuda y, en su caso, de reintegro de las cantidades indebidamente percibidas.</w:t>
      </w:r>
    </w:p>
    <w:p w:rsidR="00CE4227" w:rsidRPr="00773A8C" w:rsidRDefault="00CE4227" w:rsidP="00CE4227">
      <w:pPr>
        <w:shd w:val="clear" w:color="auto" w:fill="FFFFFF"/>
        <w:spacing w:after="0" w:line="240" w:lineRule="auto"/>
        <w:contextualSpacing/>
        <w:jc w:val="both"/>
        <w:outlineLvl w:val="4"/>
        <w:rPr>
          <w:rFonts w:eastAsia="Times New Roman" w:cs="Arial"/>
          <w:color w:val="FF0000"/>
          <w:spacing w:val="15"/>
          <w:sz w:val="20"/>
          <w:szCs w:val="20"/>
          <w:lang w:eastAsia="es-ES"/>
        </w:rPr>
      </w:pPr>
    </w:p>
    <w:p w:rsidR="00CE4227" w:rsidRPr="00773A8C" w:rsidRDefault="00CE4227" w:rsidP="00CE4227">
      <w:pPr>
        <w:shd w:val="clear" w:color="auto" w:fill="FFFFFF"/>
        <w:spacing w:after="0" w:line="240" w:lineRule="auto"/>
        <w:contextualSpacing/>
        <w:jc w:val="both"/>
        <w:rPr>
          <w:rFonts w:eastAsia="Times New Roman" w:cs="Arial"/>
          <w:color w:val="000000"/>
          <w:sz w:val="20"/>
          <w:szCs w:val="20"/>
          <w:lang w:eastAsia="es-ES"/>
        </w:rPr>
      </w:pPr>
    </w:p>
    <w:p w:rsidR="00CE4227" w:rsidRPr="00CE4227" w:rsidRDefault="00CE4227" w:rsidP="00CE4227">
      <w:pPr>
        <w:pBdr>
          <w:bottom w:val="dotted" w:sz="6" w:space="6" w:color="999999"/>
        </w:pBdr>
        <w:shd w:val="clear" w:color="auto" w:fill="FFFFFF"/>
        <w:spacing w:after="0" w:line="240" w:lineRule="auto"/>
        <w:contextualSpacing/>
        <w:jc w:val="both"/>
        <w:outlineLvl w:val="3"/>
        <w:rPr>
          <w:rFonts w:eastAsia="Times New Roman" w:cs="Arial"/>
          <w:color w:val="2F5496" w:themeColor="accent5" w:themeShade="BF"/>
          <w:spacing w:val="15"/>
          <w:sz w:val="20"/>
          <w:szCs w:val="20"/>
          <w:lang w:eastAsia="es-ES"/>
        </w:rPr>
      </w:pPr>
      <w:r w:rsidRPr="00CE4227">
        <w:rPr>
          <w:rFonts w:eastAsia="Times New Roman" w:cs="Arial"/>
          <w:b/>
          <w:bCs/>
          <w:color w:val="2F5496" w:themeColor="accent5" w:themeShade="BF"/>
          <w:spacing w:val="15"/>
          <w:sz w:val="20"/>
          <w:szCs w:val="20"/>
          <w:lang w:eastAsia="es-ES"/>
        </w:rPr>
        <w:t>9.</w:t>
      </w:r>
      <w:bookmarkStart w:id="8" w:name="seguro"/>
      <w:bookmarkEnd w:id="8"/>
      <w:r w:rsidRPr="00CE4227">
        <w:rPr>
          <w:rFonts w:eastAsia="Times New Roman" w:cs="Arial"/>
          <w:b/>
          <w:bCs/>
          <w:color w:val="2F5496" w:themeColor="accent5" w:themeShade="BF"/>
          <w:spacing w:val="15"/>
          <w:sz w:val="20"/>
          <w:szCs w:val="20"/>
          <w:lang w:eastAsia="es-ES"/>
        </w:rPr>
        <w:t xml:space="preserve"> SEGURO MÉDICO</w:t>
      </w:r>
    </w:p>
    <w:p w:rsidR="00813635" w:rsidRDefault="00813635" w:rsidP="00CE4227">
      <w:pPr>
        <w:shd w:val="clear" w:color="auto" w:fill="FFFFFF"/>
        <w:spacing w:after="0" w:line="240" w:lineRule="auto"/>
        <w:contextualSpacing/>
        <w:jc w:val="both"/>
        <w:rPr>
          <w:rFonts w:eastAsia="Times New Roman" w:cs="Arial"/>
          <w:color w:val="000000"/>
          <w:sz w:val="20"/>
          <w:szCs w:val="20"/>
          <w:lang w:eastAsia="es-ES"/>
        </w:rPr>
      </w:pPr>
    </w:p>
    <w:p w:rsidR="00CE4227" w:rsidRPr="00773A8C" w:rsidRDefault="00CE4227" w:rsidP="00CE4227">
      <w:pPr>
        <w:shd w:val="clear" w:color="auto" w:fill="FFFFFF"/>
        <w:spacing w:after="0" w:line="240" w:lineRule="auto"/>
        <w:contextualSpacing/>
        <w:jc w:val="both"/>
        <w:rPr>
          <w:rFonts w:eastAsia="Times New Roman" w:cs="Arial"/>
          <w:color w:val="000000"/>
          <w:sz w:val="20"/>
          <w:szCs w:val="20"/>
          <w:lang w:eastAsia="es-ES"/>
        </w:rPr>
      </w:pPr>
      <w:r w:rsidRPr="00773A8C">
        <w:rPr>
          <w:rFonts w:eastAsia="Times New Roman" w:cs="Arial"/>
          <w:color w:val="000000"/>
          <w:sz w:val="20"/>
          <w:szCs w:val="20"/>
          <w:lang w:eastAsia="es-ES"/>
        </w:rPr>
        <w:t>Es imprescindible estar cubierto por un Seguro Médico durante la estancia en el país extranjero.</w:t>
      </w:r>
    </w:p>
    <w:p w:rsidR="00CE4227" w:rsidRPr="00773A8C" w:rsidRDefault="00CE4227" w:rsidP="00CE4227">
      <w:pPr>
        <w:shd w:val="clear" w:color="auto" w:fill="FFFFFF"/>
        <w:spacing w:after="0" w:line="240" w:lineRule="auto"/>
        <w:contextualSpacing/>
        <w:jc w:val="both"/>
        <w:rPr>
          <w:rFonts w:eastAsia="Times New Roman" w:cs="Arial"/>
          <w:color w:val="000000"/>
          <w:sz w:val="20"/>
          <w:szCs w:val="20"/>
          <w:lang w:eastAsia="es-ES"/>
        </w:rPr>
      </w:pPr>
    </w:p>
    <w:p w:rsidR="00CE4227" w:rsidRPr="00773A8C" w:rsidRDefault="00CE4227" w:rsidP="00CE4227">
      <w:pPr>
        <w:shd w:val="clear" w:color="auto" w:fill="FFFFFF"/>
        <w:spacing w:after="0" w:line="240" w:lineRule="auto"/>
        <w:contextualSpacing/>
        <w:jc w:val="both"/>
        <w:rPr>
          <w:rFonts w:eastAsia="Times New Roman" w:cs="Arial"/>
          <w:color w:val="000000"/>
          <w:sz w:val="20"/>
          <w:szCs w:val="20"/>
          <w:lang w:eastAsia="es-ES"/>
        </w:rPr>
      </w:pPr>
      <w:r w:rsidRPr="00773A8C">
        <w:rPr>
          <w:rFonts w:eastAsia="Times New Roman" w:cs="Arial"/>
          <w:color w:val="000000"/>
          <w:sz w:val="20"/>
          <w:szCs w:val="20"/>
          <w:lang w:eastAsia="es-ES"/>
        </w:rPr>
        <w:t xml:space="preserve">* </w:t>
      </w:r>
      <w:r w:rsidRPr="00773A8C">
        <w:rPr>
          <w:rFonts w:eastAsia="Times New Roman" w:cs="Arial"/>
          <w:b/>
          <w:color w:val="000000"/>
          <w:sz w:val="20"/>
          <w:szCs w:val="20"/>
          <w:lang w:eastAsia="es-ES"/>
        </w:rPr>
        <w:t>Tarjeta Sanitaria Europea del Instituto Nacional de la Seguridad Social:</w:t>
      </w:r>
    </w:p>
    <w:p w:rsidR="00CE4227" w:rsidRPr="00773A8C" w:rsidRDefault="00CE4227" w:rsidP="00CE4227">
      <w:pPr>
        <w:shd w:val="clear" w:color="auto" w:fill="FFFFFF"/>
        <w:spacing w:after="0" w:line="240" w:lineRule="auto"/>
        <w:contextualSpacing/>
        <w:jc w:val="both"/>
        <w:rPr>
          <w:rFonts w:eastAsia="Times New Roman" w:cs="Arial"/>
          <w:color w:val="000000"/>
          <w:sz w:val="20"/>
          <w:szCs w:val="20"/>
          <w:lang w:eastAsia="es-ES"/>
        </w:rPr>
      </w:pPr>
      <w:r w:rsidRPr="00773A8C">
        <w:rPr>
          <w:rFonts w:eastAsia="Times New Roman" w:cs="Arial"/>
          <w:color w:val="000000"/>
          <w:sz w:val="20"/>
          <w:szCs w:val="20"/>
          <w:lang w:eastAsia="es-ES"/>
        </w:rPr>
        <w:t>Si la persona beneficiaria está afiliada al régimen general de la Seguridad Social, puede dirigirse al INSTITUTO NACIONAL DE LA SEGURIDAD SOCIAL y obtener la Tarjeta Sanitaria Europea (TSE). La TSE es el documento acreditativo del derecho a recibir las prestaciones sanitarias que resulten necesarias, desde un punto de vista médico, durante su estancia temporal por motivos de estudios, trabajo, turismo..., en el territorio de otro Estado Miembro (Alemania, Austria, Bélgica, Bulgaria, Chipre, Croacia, Dinamarca, Eslovaquia, Eslovenia, Estonia, Finlandia, Francia, Grecia, Hungría, Irlanda, Islandia, Italia, Letonia, Liechtenstein, Lituania, Luxemburgo, Malta, Noruega, Países Bajos, Polonia, Portugal, Reino Unido, República Checa, Rumanía, Suecia y Suiza). Es válida por 2 años, indicándose la fecha de caducidad en la misma.</w:t>
      </w:r>
    </w:p>
    <w:p w:rsidR="00CE4227" w:rsidRDefault="00CE4227" w:rsidP="00CE4227">
      <w:pPr>
        <w:shd w:val="clear" w:color="auto" w:fill="FFFFFF"/>
        <w:spacing w:after="0" w:line="240" w:lineRule="auto"/>
        <w:contextualSpacing/>
        <w:jc w:val="both"/>
        <w:rPr>
          <w:rFonts w:eastAsia="Times New Roman" w:cs="Arial"/>
          <w:color w:val="000000"/>
          <w:sz w:val="20"/>
          <w:szCs w:val="20"/>
          <w:lang w:eastAsia="es-ES"/>
        </w:rPr>
      </w:pPr>
      <w:r w:rsidRPr="00773A8C">
        <w:rPr>
          <w:rFonts w:eastAsia="Times New Roman" w:cs="Arial"/>
          <w:color w:val="000000"/>
          <w:sz w:val="20"/>
          <w:szCs w:val="20"/>
          <w:lang w:eastAsia="es-ES"/>
        </w:rPr>
        <w:t>Para solicitar la TSE u obtener más información debe entrar en la página web de la Seguridad Social.</w:t>
      </w:r>
    </w:p>
    <w:p w:rsidR="00A47F4F" w:rsidRPr="00773A8C" w:rsidRDefault="00A47F4F" w:rsidP="00CE4227">
      <w:pPr>
        <w:shd w:val="clear" w:color="auto" w:fill="FFFFFF"/>
        <w:spacing w:after="0" w:line="240" w:lineRule="auto"/>
        <w:contextualSpacing/>
        <w:jc w:val="both"/>
        <w:rPr>
          <w:rFonts w:eastAsia="Times New Roman" w:cs="Arial"/>
          <w:color w:val="000000"/>
          <w:sz w:val="20"/>
          <w:szCs w:val="20"/>
          <w:lang w:eastAsia="es-ES"/>
        </w:rPr>
      </w:pPr>
    </w:p>
    <w:p w:rsidR="00CE4227" w:rsidRPr="00773A8C" w:rsidRDefault="00CE4227" w:rsidP="00CE4227">
      <w:pPr>
        <w:shd w:val="clear" w:color="auto" w:fill="FFFFFF"/>
        <w:spacing w:after="0" w:line="240" w:lineRule="auto"/>
        <w:contextualSpacing/>
        <w:jc w:val="both"/>
        <w:outlineLvl w:val="4"/>
        <w:rPr>
          <w:rFonts w:eastAsia="Times New Roman" w:cs="Arial"/>
          <w:b/>
          <w:color w:val="000000"/>
          <w:spacing w:val="15"/>
          <w:sz w:val="20"/>
          <w:szCs w:val="20"/>
          <w:lang w:eastAsia="es-ES"/>
        </w:rPr>
      </w:pPr>
      <w:r w:rsidRPr="00773A8C">
        <w:rPr>
          <w:rFonts w:eastAsia="Times New Roman" w:cs="Arial"/>
          <w:b/>
          <w:color w:val="000000"/>
          <w:spacing w:val="15"/>
          <w:sz w:val="20"/>
          <w:szCs w:val="20"/>
          <w:lang w:eastAsia="es-ES"/>
        </w:rPr>
        <w:t>* Seguro de viaje</w:t>
      </w:r>
    </w:p>
    <w:p w:rsidR="00CE4227" w:rsidRPr="00773A8C" w:rsidRDefault="00CE4227" w:rsidP="00CE4227">
      <w:pPr>
        <w:shd w:val="clear" w:color="auto" w:fill="FFFFFF"/>
        <w:spacing w:after="0" w:line="240" w:lineRule="auto"/>
        <w:contextualSpacing/>
        <w:jc w:val="both"/>
        <w:rPr>
          <w:rFonts w:eastAsia="Times New Roman" w:cs="Arial"/>
          <w:color w:val="000000"/>
          <w:sz w:val="20"/>
          <w:szCs w:val="20"/>
          <w:lang w:eastAsia="es-ES"/>
        </w:rPr>
      </w:pPr>
      <w:r w:rsidRPr="00773A8C">
        <w:rPr>
          <w:rFonts w:eastAsia="Times New Roman" w:cs="Arial"/>
          <w:color w:val="000000"/>
          <w:sz w:val="20"/>
          <w:szCs w:val="20"/>
          <w:lang w:eastAsia="es-ES"/>
        </w:rPr>
        <w:t>En cualquier caso, y dada la importancia de disponer de otras coberturas además del seguro médico básico, el consorcio contratará una póliza colectiva de asistencia en viaje, que incluye, entre otros, asistencia sanitaria, seguro de accidentes, responsabilidad civil, repatriación y transporte de heridos o enfermos, durante la estancia en el extranjero. El importe individual será abonado por el centro (financiado por la ayuda de subsistencia del programa Erasmus +) y el certificado será enviado antes del período de movilidad, por correo electrónico a la dirección facilitada por el participante</w:t>
      </w:r>
    </w:p>
    <w:p w:rsidR="00CE4227" w:rsidRPr="00773A8C" w:rsidRDefault="00CE4227" w:rsidP="00CE4227">
      <w:pPr>
        <w:shd w:val="clear" w:color="auto" w:fill="FFFFFF"/>
        <w:spacing w:after="0" w:line="240" w:lineRule="auto"/>
        <w:contextualSpacing/>
        <w:jc w:val="both"/>
        <w:rPr>
          <w:rFonts w:eastAsia="Times New Roman" w:cs="Arial"/>
          <w:color w:val="000000"/>
          <w:sz w:val="20"/>
          <w:szCs w:val="20"/>
          <w:lang w:eastAsia="es-ES"/>
        </w:rPr>
      </w:pPr>
    </w:p>
    <w:p w:rsidR="00CE4227" w:rsidRPr="00773A8C" w:rsidRDefault="00CE4227" w:rsidP="00CE4227">
      <w:pPr>
        <w:shd w:val="clear" w:color="auto" w:fill="FFFFFF"/>
        <w:spacing w:after="0" w:line="240" w:lineRule="auto"/>
        <w:contextualSpacing/>
        <w:jc w:val="both"/>
        <w:rPr>
          <w:rFonts w:eastAsia="Times New Roman" w:cs="Arial"/>
          <w:color w:val="000000"/>
          <w:sz w:val="20"/>
          <w:szCs w:val="20"/>
          <w:lang w:eastAsia="es-ES"/>
        </w:rPr>
      </w:pPr>
    </w:p>
    <w:p w:rsidR="00CE4227" w:rsidRPr="00CE4227" w:rsidRDefault="00CE4227" w:rsidP="00CE4227">
      <w:pPr>
        <w:pBdr>
          <w:bottom w:val="dotted" w:sz="6" w:space="6" w:color="999999"/>
        </w:pBdr>
        <w:shd w:val="clear" w:color="auto" w:fill="FFFFFF"/>
        <w:spacing w:after="0" w:line="240" w:lineRule="auto"/>
        <w:contextualSpacing/>
        <w:jc w:val="both"/>
        <w:outlineLvl w:val="3"/>
        <w:rPr>
          <w:rFonts w:eastAsia="Times New Roman" w:cs="Arial"/>
          <w:color w:val="2F5496" w:themeColor="accent5" w:themeShade="BF"/>
          <w:spacing w:val="15"/>
          <w:sz w:val="20"/>
          <w:szCs w:val="20"/>
          <w:lang w:eastAsia="es-ES"/>
        </w:rPr>
      </w:pPr>
      <w:r w:rsidRPr="00CE4227">
        <w:rPr>
          <w:rFonts w:eastAsia="Times New Roman" w:cs="Arial"/>
          <w:b/>
          <w:bCs/>
          <w:color w:val="2F5496" w:themeColor="accent5" w:themeShade="BF"/>
          <w:spacing w:val="15"/>
          <w:sz w:val="20"/>
          <w:szCs w:val="20"/>
          <w:lang w:eastAsia="es-ES"/>
        </w:rPr>
        <w:t>10.</w:t>
      </w:r>
      <w:bookmarkStart w:id="9" w:name="obligaciones"/>
      <w:bookmarkEnd w:id="9"/>
      <w:r w:rsidR="00A47F4F">
        <w:rPr>
          <w:rFonts w:eastAsia="Times New Roman" w:cs="Arial"/>
          <w:b/>
          <w:bCs/>
          <w:color w:val="2F5496" w:themeColor="accent5" w:themeShade="BF"/>
          <w:spacing w:val="15"/>
          <w:sz w:val="20"/>
          <w:szCs w:val="20"/>
          <w:lang w:eastAsia="es-ES"/>
        </w:rPr>
        <w:t xml:space="preserve"> </w:t>
      </w:r>
      <w:r w:rsidRPr="00CE4227">
        <w:rPr>
          <w:rFonts w:eastAsia="Times New Roman" w:cs="Arial"/>
          <w:b/>
          <w:bCs/>
          <w:color w:val="2F5496" w:themeColor="accent5" w:themeShade="BF"/>
          <w:spacing w:val="15"/>
          <w:sz w:val="20"/>
          <w:szCs w:val="20"/>
          <w:lang w:eastAsia="es-ES"/>
        </w:rPr>
        <w:t>OBLIGACIONES DE LA PERSONA BENEFICIARIA</w:t>
      </w:r>
    </w:p>
    <w:p w:rsidR="00813635" w:rsidRDefault="00813635" w:rsidP="00813635">
      <w:pPr>
        <w:shd w:val="clear" w:color="auto" w:fill="FFFFFF"/>
        <w:spacing w:after="0" w:line="240" w:lineRule="auto"/>
        <w:ind w:left="720"/>
        <w:contextualSpacing/>
        <w:jc w:val="both"/>
        <w:rPr>
          <w:rFonts w:eastAsia="Times New Roman" w:cs="Arial"/>
          <w:color w:val="000000"/>
          <w:sz w:val="20"/>
          <w:szCs w:val="20"/>
          <w:lang w:eastAsia="es-ES"/>
        </w:rPr>
      </w:pPr>
    </w:p>
    <w:p w:rsidR="00CE4227" w:rsidRPr="00773A8C" w:rsidRDefault="00CE4227" w:rsidP="00CE4227">
      <w:pPr>
        <w:numPr>
          <w:ilvl w:val="0"/>
          <w:numId w:val="30"/>
        </w:numPr>
        <w:shd w:val="clear" w:color="auto" w:fill="FFFFFF"/>
        <w:spacing w:after="0" w:line="240" w:lineRule="auto"/>
        <w:contextualSpacing/>
        <w:jc w:val="both"/>
        <w:rPr>
          <w:rFonts w:eastAsia="Times New Roman" w:cs="Arial"/>
          <w:color w:val="000000"/>
          <w:sz w:val="20"/>
          <w:szCs w:val="20"/>
          <w:lang w:eastAsia="es-ES"/>
        </w:rPr>
      </w:pPr>
      <w:r w:rsidRPr="00773A8C">
        <w:rPr>
          <w:rFonts w:eastAsia="Times New Roman" w:cs="Arial"/>
          <w:color w:val="000000"/>
          <w:sz w:val="20"/>
          <w:szCs w:val="20"/>
          <w:lang w:eastAsia="es-ES"/>
        </w:rPr>
        <w:t>No recibir ningún otro ingreso para la misma actividad.</w:t>
      </w:r>
    </w:p>
    <w:p w:rsidR="00CE4227" w:rsidRPr="00773A8C" w:rsidRDefault="00CE4227" w:rsidP="00CE4227">
      <w:pPr>
        <w:numPr>
          <w:ilvl w:val="0"/>
          <w:numId w:val="30"/>
        </w:numPr>
        <w:shd w:val="clear" w:color="auto" w:fill="FFFFFF"/>
        <w:spacing w:after="0" w:line="240" w:lineRule="auto"/>
        <w:contextualSpacing/>
        <w:jc w:val="both"/>
        <w:rPr>
          <w:rFonts w:eastAsia="Times New Roman" w:cs="Arial"/>
          <w:color w:val="000000"/>
          <w:sz w:val="20"/>
          <w:szCs w:val="20"/>
          <w:lang w:eastAsia="es-ES"/>
        </w:rPr>
      </w:pPr>
      <w:r w:rsidRPr="00773A8C">
        <w:rPr>
          <w:rFonts w:eastAsia="Times New Roman" w:cs="Arial"/>
          <w:color w:val="000000"/>
          <w:sz w:val="20"/>
          <w:szCs w:val="20"/>
          <w:lang w:eastAsia="es-ES"/>
        </w:rPr>
        <w:t xml:space="preserve">Encontrarse en servicio activo y efectivo durante el curso académico en que desarrolle su estancia formativa (personal directivo y/o equipo docente de los CFGM </w:t>
      </w:r>
      <w:r>
        <w:rPr>
          <w:rFonts w:eastAsia="Times New Roman" w:cs="Arial"/>
          <w:color w:val="000000"/>
          <w:sz w:val="20"/>
          <w:szCs w:val="20"/>
          <w:lang w:eastAsia="es-ES"/>
        </w:rPr>
        <w:t xml:space="preserve">o FP Básica </w:t>
      </w:r>
      <w:r w:rsidRPr="00773A8C">
        <w:rPr>
          <w:rFonts w:eastAsia="Times New Roman" w:cs="Arial"/>
          <w:color w:val="000000"/>
          <w:sz w:val="20"/>
          <w:szCs w:val="20"/>
          <w:lang w:eastAsia="es-ES"/>
        </w:rPr>
        <w:t>impartida por el centro).</w:t>
      </w:r>
    </w:p>
    <w:p w:rsidR="00CE4227" w:rsidRPr="00773A8C" w:rsidRDefault="00CE4227" w:rsidP="00CE4227">
      <w:pPr>
        <w:numPr>
          <w:ilvl w:val="0"/>
          <w:numId w:val="30"/>
        </w:numPr>
        <w:shd w:val="clear" w:color="auto" w:fill="FFFFFF"/>
        <w:spacing w:after="0" w:line="240" w:lineRule="auto"/>
        <w:contextualSpacing/>
        <w:jc w:val="both"/>
        <w:rPr>
          <w:rFonts w:eastAsia="Times New Roman" w:cs="Arial"/>
          <w:color w:val="000000"/>
          <w:sz w:val="20"/>
          <w:szCs w:val="20"/>
          <w:lang w:eastAsia="es-ES"/>
        </w:rPr>
      </w:pPr>
      <w:r w:rsidRPr="00773A8C">
        <w:rPr>
          <w:rFonts w:eastAsia="Times New Roman" w:cs="Arial"/>
          <w:color w:val="000000"/>
          <w:sz w:val="20"/>
          <w:szCs w:val="20"/>
          <w:lang w:eastAsia="es-ES"/>
        </w:rPr>
        <w:t>Comunicar de inmediato al Coordinador Erasmus del centro y a Dirección todo cambio que pueda producirse respecto a la solicitud inicial.</w:t>
      </w:r>
    </w:p>
    <w:p w:rsidR="00CE4227" w:rsidRPr="00773A8C" w:rsidRDefault="00CE4227" w:rsidP="00CE4227">
      <w:pPr>
        <w:numPr>
          <w:ilvl w:val="0"/>
          <w:numId w:val="30"/>
        </w:numPr>
        <w:shd w:val="clear" w:color="auto" w:fill="FFFFFF"/>
        <w:spacing w:after="0" w:line="240" w:lineRule="auto"/>
        <w:contextualSpacing/>
        <w:jc w:val="both"/>
        <w:rPr>
          <w:rFonts w:eastAsia="Times New Roman" w:cs="Arial"/>
          <w:color w:val="000000"/>
          <w:sz w:val="20"/>
          <w:szCs w:val="20"/>
          <w:lang w:eastAsia="es-ES"/>
        </w:rPr>
      </w:pPr>
      <w:r w:rsidRPr="00773A8C">
        <w:rPr>
          <w:rFonts w:eastAsia="Times New Roman" w:cs="Arial"/>
          <w:color w:val="000000"/>
          <w:sz w:val="20"/>
          <w:szCs w:val="20"/>
          <w:lang w:eastAsia="es-ES"/>
        </w:rPr>
        <w:t>Entregar en la dirección del centro la siguiente documentación cumplimentada adecuadamente:</w:t>
      </w:r>
    </w:p>
    <w:p w:rsidR="00CE4227" w:rsidRPr="00773A8C" w:rsidRDefault="00CE4227" w:rsidP="00CE4227">
      <w:pPr>
        <w:pStyle w:val="Prrafodelista"/>
        <w:numPr>
          <w:ilvl w:val="1"/>
          <w:numId w:val="29"/>
        </w:numPr>
        <w:shd w:val="clear" w:color="auto" w:fill="FFFFFF"/>
        <w:spacing w:after="0" w:line="240" w:lineRule="auto"/>
        <w:jc w:val="both"/>
        <w:rPr>
          <w:rFonts w:eastAsia="Times New Roman" w:cs="Arial"/>
          <w:color w:val="000000"/>
          <w:sz w:val="20"/>
          <w:szCs w:val="20"/>
          <w:lang w:eastAsia="es-ES"/>
        </w:rPr>
      </w:pPr>
      <w:r w:rsidRPr="00773A8C">
        <w:rPr>
          <w:rFonts w:eastAsia="Times New Roman" w:cs="Arial"/>
          <w:color w:val="000000"/>
          <w:sz w:val="20"/>
          <w:szCs w:val="20"/>
          <w:lang w:eastAsia="es-ES"/>
        </w:rPr>
        <w:t>Acuerdo de Movilidad para formación (firmado por la institución de origen y la de destino).</w:t>
      </w:r>
    </w:p>
    <w:p w:rsidR="00CE4227" w:rsidRPr="00773A8C" w:rsidRDefault="00CE4227" w:rsidP="00CE4227">
      <w:pPr>
        <w:pStyle w:val="Prrafodelista"/>
        <w:numPr>
          <w:ilvl w:val="1"/>
          <w:numId w:val="29"/>
        </w:numPr>
        <w:shd w:val="clear" w:color="auto" w:fill="FFFFFF"/>
        <w:spacing w:after="0" w:line="240" w:lineRule="auto"/>
        <w:jc w:val="both"/>
        <w:rPr>
          <w:rFonts w:eastAsia="Times New Roman" w:cs="Arial"/>
          <w:color w:val="000000"/>
          <w:sz w:val="20"/>
          <w:szCs w:val="20"/>
          <w:lang w:eastAsia="es-ES"/>
        </w:rPr>
      </w:pPr>
      <w:r w:rsidRPr="00773A8C">
        <w:rPr>
          <w:rFonts w:eastAsia="Times New Roman" w:cs="Arial"/>
          <w:color w:val="000000"/>
          <w:sz w:val="20"/>
          <w:szCs w:val="20"/>
          <w:lang w:eastAsia="es-ES"/>
        </w:rPr>
        <w:t>Convenio de Subvención (dos originales firmados)</w:t>
      </w:r>
    </w:p>
    <w:p w:rsidR="00CE4227" w:rsidRPr="00773A8C" w:rsidRDefault="00CE4227" w:rsidP="00CE4227">
      <w:pPr>
        <w:numPr>
          <w:ilvl w:val="1"/>
          <w:numId w:val="29"/>
        </w:numPr>
        <w:shd w:val="clear" w:color="auto" w:fill="FFFFFF"/>
        <w:spacing w:after="0" w:line="240" w:lineRule="auto"/>
        <w:contextualSpacing/>
        <w:jc w:val="both"/>
        <w:rPr>
          <w:rFonts w:eastAsia="Times New Roman" w:cs="Arial"/>
          <w:color w:val="000000"/>
          <w:sz w:val="20"/>
          <w:szCs w:val="20"/>
          <w:lang w:eastAsia="es-ES"/>
        </w:rPr>
      </w:pPr>
      <w:r w:rsidRPr="00773A8C">
        <w:rPr>
          <w:rFonts w:eastAsia="Times New Roman" w:cs="Arial"/>
          <w:color w:val="000000"/>
          <w:sz w:val="20"/>
          <w:szCs w:val="20"/>
          <w:lang w:eastAsia="es-ES"/>
        </w:rPr>
        <w:t>Certificado de Estancia formativa (original).</w:t>
      </w:r>
    </w:p>
    <w:p w:rsidR="00CE4227" w:rsidRPr="00773A8C" w:rsidRDefault="00CE4227" w:rsidP="00CE4227">
      <w:pPr>
        <w:numPr>
          <w:ilvl w:val="1"/>
          <w:numId w:val="29"/>
        </w:numPr>
        <w:shd w:val="clear" w:color="auto" w:fill="FFFFFF"/>
        <w:spacing w:after="0" w:line="240" w:lineRule="auto"/>
        <w:contextualSpacing/>
        <w:jc w:val="both"/>
        <w:rPr>
          <w:rFonts w:eastAsia="Times New Roman" w:cs="Arial"/>
          <w:color w:val="000000"/>
          <w:sz w:val="20"/>
          <w:szCs w:val="20"/>
          <w:lang w:eastAsia="es-ES"/>
        </w:rPr>
      </w:pPr>
      <w:r w:rsidRPr="00773A8C">
        <w:rPr>
          <w:rFonts w:eastAsia="Times New Roman" w:cs="Arial"/>
          <w:color w:val="000000"/>
          <w:sz w:val="20"/>
          <w:szCs w:val="20"/>
          <w:lang w:eastAsia="es-ES"/>
        </w:rPr>
        <w:t>Cuestionario UE.</w:t>
      </w:r>
    </w:p>
    <w:p w:rsidR="00CE4227" w:rsidRPr="00773A8C" w:rsidRDefault="00CE4227" w:rsidP="00CE4227">
      <w:pPr>
        <w:numPr>
          <w:ilvl w:val="1"/>
          <w:numId w:val="29"/>
        </w:numPr>
        <w:shd w:val="clear" w:color="auto" w:fill="FFFFFF"/>
        <w:spacing w:after="0" w:line="240" w:lineRule="auto"/>
        <w:contextualSpacing/>
        <w:jc w:val="both"/>
        <w:rPr>
          <w:rFonts w:eastAsia="Times New Roman" w:cs="Arial"/>
          <w:color w:val="000000"/>
          <w:sz w:val="20"/>
          <w:szCs w:val="20"/>
          <w:lang w:eastAsia="es-ES"/>
        </w:rPr>
      </w:pPr>
      <w:r w:rsidRPr="00773A8C">
        <w:rPr>
          <w:rFonts w:eastAsia="Times New Roman" w:cs="Arial"/>
          <w:color w:val="000000"/>
          <w:sz w:val="20"/>
          <w:szCs w:val="20"/>
          <w:lang w:eastAsia="es-ES"/>
        </w:rPr>
        <w:t>Justificantes de viaje y alojamiento (en caso de gestión propia).</w:t>
      </w:r>
    </w:p>
    <w:p w:rsidR="00CE4227" w:rsidRPr="00773A8C" w:rsidRDefault="00CE4227" w:rsidP="00CE4227">
      <w:pPr>
        <w:numPr>
          <w:ilvl w:val="0"/>
          <w:numId w:val="30"/>
        </w:numPr>
        <w:shd w:val="clear" w:color="auto" w:fill="FFFFFF"/>
        <w:spacing w:after="0" w:line="240" w:lineRule="auto"/>
        <w:contextualSpacing/>
        <w:jc w:val="both"/>
        <w:rPr>
          <w:rFonts w:eastAsia="Times New Roman" w:cs="Arial"/>
          <w:color w:val="000000"/>
          <w:sz w:val="20"/>
          <w:szCs w:val="20"/>
          <w:lang w:eastAsia="es-ES"/>
        </w:rPr>
      </w:pPr>
      <w:r w:rsidRPr="00773A8C">
        <w:rPr>
          <w:rFonts w:eastAsia="Times New Roman" w:cs="Arial"/>
          <w:color w:val="000000"/>
          <w:sz w:val="20"/>
          <w:szCs w:val="20"/>
          <w:lang w:eastAsia="es-ES"/>
        </w:rPr>
        <w:t>Responsabilizarse de los trámites de visado, tarjeta sanitaria, la búsqueda y localización de alojamiento (si procede) y cualquier otro trámite necesario para su estancia en la institución de acogida.</w:t>
      </w:r>
    </w:p>
    <w:p w:rsidR="00CE4227" w:rsidRPr="00773A8C" w:rsidRDefault="00CE4227" w:rsidP="00CE4227">
      <w:pPr>
        <w:numPr>
          <w:ilvl w:val="0"/>
          <w:numId w:val="30"/>
        </w:numPr>
        <w:shd w:val="clear" w:color="auto" w:fill="FFFFFF"/>
        <w:spacing w:after="0" w:line="240" w:lineRule="auto"/>
        <w:contextualSpacing/>
        <w:jc w:val="both"/>
        <w:rPr>
          <w:rFonts w:eastAsia="Times New Roman" w:cs="Arial"/>
          <w:color w:val="000000"/>
          <w:sz w:val="20"/>
          <w:szCs w:val="20"/>
          <w:lang w:eastAsia="es-ES"/>
        </w:rPr>
      </w:pPr>
      <w:r w:rsidRPr="00773A8C">
        <w:rPr>
          <w:rFonts w:eastAsia="Times New Roman" w:cs="Arial"/>
          <w:color w:val="000000"/>
          <w:sz w:val="20"/>
          <w:szCs w:val="20"/>
          <w:lang w:eastAsia="es-ES"/>
        </w:rPr>
        <w:t>Aceptar todas las condiciones del Programa formativo Erasmus +.</w:t>
      </w:r>
    </w:p>
    <w:p w:rsidR="00CE4227" w:rsidRPr="00773A8C" w:rsidRDefault="00CE4227" w:rsidP="00CE4227">
      <w:pPr>
        <w:numPr>
          <w:ilvl w:val="0"/>
          <w:numId w:val="30"/>
        </w:numPr>
        <w:shd w:val="clear" w:color="auto" w:fill="FFFFFF"/>
        <w:spacing w:after="0" w:line="240" w:lineRule="auto"/>
        <w:contextualSpacing/>
        <w:jc w:val="both"/>
        <w:rPr>
          <w:rFonts w:eastAsia="Times New Roman" w:cs="Arial"/>
          <w:color w:val="000000"/>
          <w:sz w:val="20"/>
          <w:szCs w:val="20"/>
          <w:lang w:eastAsia="es-ES"/>
        </w:rPr>
      </w:pPr>
      <w:r w:rsidRPr="00773A8C">
        <w:rPr>
          <w:rFonts w:eastAsia="Times New Roman" w:cs="Arial"/>
          <w:color w:val="000000"/>
          <w:sz w:val="20"/>
          <w:szCs w:val="20"/>
          <w:lang w:eastAsia="es-ES"/>
        </w:rPr>
        <w:t>Hacer constar que se ha contado con una subvención de la Agencia Nacional, dentro del programa de Formación Permanente Erasmus, cuando se participe en la difusión, comunicación o publicidad de la actividad subvencionada.</w:t>
      </w:r>
    </w:p>
    <w:p w:rsidR="00CE4227" w:rsidRPr="00773A8C" w:rsidRDefault="00CE4227" w:rsidP="00CE4227">
      <w:pPr>
        <w:numPr>
          <w:ilvl w:val="0"/>
          <w:numId w:val="30"/>
        </w:numPr>
        <w:shd w:val="clear" w:color="auto" w:fill="FFFFFF"/>
        <w:spacing w:after="0" w:line="240" w:lineRule="auto"/>
        <w:contextualSpacing/>
        <w:jc w:val="both"/>
        <w:rPr>
          <w:rFonts w:eastAsia="Times New Roman" w:cs="Arial"/>
          <w:color w:val="000000"/>
          <w:sz w:val="20"/>
          <w:szCs w:val="20"/>
          <w:lang w:eastAsia="es-ES"/>
        </w:rPr>
      </w:pPr>
      <w:r w:rsidRPr="00773A8C">
        <w:rPr>
          <w:rFonts w:eastAsia="Times New Roman" w:cs="Arial"/>
          <w:color w:val="000000"/>
          <w:sz w:val="20"/>
          <w:szCs w:val="20"/>
          <w:lang w:eastAsia="es-ES"/>
        </w:rPr>
        <w:t>Someterse a las actuaciones de seguimiento y comprobación establecidas por la Agencia Nacional, así como cualesquiera otras de comprobación y control financiero que pudieran realizar los órganos de control competentes, tanto nacionales como comunitarios, aportando cuanta información le sea requerida en el ejercicio de las actuaciones anteriores</w:t>
      </w:r>
    </w:p>
    <w:p w:rsidR="00CE4227" w:rsidRPr="00773A8C" w:rsidRDefault="00CE4227" w:rsidP="00CE4227">
      <w:pPr>
        <w:shd w:val="clear" w:color="auto" w:fill="FFFFFF"/>
        <w:spacing w:after="0" w:line="240" w:lineRule="auto"/>
        <w:contextualSpacing/>
        <w:jc w:val="both"/>
        <w:rPr>
          <w:rFonts w:eastAsia="Times New Roman" w:cs="Arial"/>
          <w:color w:val="000000"/>
          <w:sz w:val="20"/>
          <w:szCs w:val="20"/>
          <w:lang w:eastAsia="es-ES"/>
        </w:rPr>
      </w:pPr>
    </w:p>
    <w:p w:rsidR="00CE4227" w:rsidRPr="00773A8C" w:rsidRDefault="00CE4227" w:rsidP="00CE4227">
      <w:pPr>
        <w:shd w:val="clear" w:color="auto" w:fill="FFFFFF"/>
        <w:spacing w:after="0" w:line="240" w:lineRule="auto"/>
        <w:contextualSpacing/>
        <w:jc w:val="both"/>
        <w:rPr>
          <w:rFonts w:eastAsia="Times New Roman" w:cs="Arial"/>
          <w:color w:val="000000"/>
          <w:sz w:val="20"/>
          <w:szCs w:val="20"/>
          <w:lang w:eastAsia="es-ES"/>
        </w:rPr>
      </w:pPr>
      <w:r w:rsidRPr="00773A8C">
        <w:rPr>
          <w:rFonts w:eastAsia="Times New Roman" w:cs="Arial"/>
          <w:color w:val="000000"/>
          <w:sz w:val="20"/>
          <w:szCs w:val="20"/>
          <w:lang w:eastAsia="es-ES"/>
        </w:rPr>
        <w:t>El incumplimiento de algunos de los requisitos y las obligaciones establecidas en la presente convocatoria y en el resto de la normativa podrá dar lugar a la revocación total o parcial de la ayuda y la obligación de devolver la cantidad correspondiente.</w:t>
      </w:r>
    </w:p>
    <w:p w:rsidR="00CE4227" w:rsidRPr="00773A8C" w:rsidRDefault="00CE4227" w:rsidP="00CE4227">
      <w:pPr>
        <w:shd w:val="clear" w:color="auto" w:fill="FFFFFF"/>
        <w:spacing w:after="0" w:line="240" w:lineRule="auto"/>
        <w:contextualSpacing/>
        <w:jc w:val="both"/>
        <w:rPr>
          <w:rFonts w:eastAsia="Times New Roman" w:cs="Arial"/>
          <w:color w:val="000000"/>
          <w:sz w:val="20"/>
          <w:szCs w:val="20"/>
          <w:lang w:eastAsia="es-ES"/>
        </w:rPr>
      </w:pPr>
    </w:p>
    <w:p w:rsidR="00CE4227" w:rsidRDefault="00CE4227" w:rsidP="00CE4227">
      <w:pPr>
        <w:shd w:val="clear" w:color="auto" w:fill="FFFFFF"/>
        <w:spacing w:after="0" w:line="240" w:lineRule="auto"/>
        <w:contextualSpacing/>
        <w:jc w:val="both"/>
        <w:rPr>
          <w:rFonts w:eastAsia="Times New Roman" w:cs="Arial"/>
          <w:color w:val="000000"/>
          <w:sz w:val="20"/>
          <w:szCs w:val="20"/>
          <w:lang w:eastAsia="es-ES"/>
        </w:rPr>
      </w:pPr>
    </w:p>
    <w:p w:rsidR="00813635" w:rsidRPr="00773A8C" w:rsidRDefault="00813635" w:rsidP="00CE4227">
      <w:pPr>
        <w:shd w:val="clear" w:color="auto" w:fill="FFFFFF"/>
        <w:spacing w:after="0" w:line="240" w:lineRule="auto"/>
        <w:contextualSpacing/>
        <w:jc w:val="both"/>
        <w:rPr>
          <w:rFonts w:eastAsia="Times New Roman" w:cs="Arial"/>
          <w:color w:val="000000"/>
          <w:sz w:val="20"/>
          <w:szCs w:val="20"/>
          <w:lang w:eastAsia="es-ES"/>
        </w:rPr>
      </w:pPr>
    </w:p>
    <w:p w:rsidR="00CE4227" w:rsidRPr="00773A8C" w:rsidRDefault="00CE4227" w:rsidP="00CE4227">
      <w:pPr>
        <w:shd w:val="clear" w:color="auto" w:fill="FFFFFF"/>
        <w:spacing w:after="0" w:line="240" w:lineRule="auto"/>
        <w:contextualSpacing/>
        <w:jc w:val="both"/>
        <w:rPr>
          <w:rFonts w:eastAsia="Times New Roman" w:cs="Arial"/>
          <w:color w:val="000000"/>
          <w:sz w:val="20"/>
          <w:szCs w:val="20"/>
          <w:lang w:eastAsia="es-ES"/>
        </w:rPr>
      </w:pPr>
    </w:p>
    <w:p w:rsidR="00CE4227" w:rsidRPr="00773A8C" w:rsidRDefault="00CE4227" w:rsidP="00CE4227">
      <w:pPr>
        <w:shd w:val="clear" w:color="auto" w:fill="FFFFFF"/>
        <w:spacing w:after="0" w:line="240" w:lineRule="auto"/>
        <w:contextualSpacing/>
        <w:jc w:val="both"/>
        <w:rPr>
          <w:rFonts w:eastAsia="Times New Roman" w:cs="Arial"/>
          <w:color w:val="000000"/>
          <w:sz w:val="20"/>
          <w:szCs w:val="20"/>
          <w:lang w:eastAsia="es-ES"/>
        </w:rPr>
      </w:pPr>
    </w:p>
    <w:p w:rsidR="00CE4227" w:rsidRPr="00773A8C" w:rsidRDefault="00CE4227" w:rsidP="00CE4227">
      <w:pPr>
        <w:shd w:val="clear" w:color="auto" w:fill="FFFFFF"/>
        <w:spacing w:after="0" w:line="240" w:lineRule="auto"/>
        <w:contextualSpacing/>
        <w:jc w:val="both"/>
        <w:rPr>
          <w:rFonts w:eastAsia="Times New Roman" w:cs="Arial"/>
          <w:color w:val="000000"/>
          <w:sz w:val="20"/>
          <w:szCs w:val="20"/>
          <w:lang w:eastAsia="es-ES"/>
        </w:rPr>
      </w:pPr>
    </w:p>
    <w:p w:rsidR="00CE4227" w:rsidRPr="00773A8C" w:rsidRDefault="00CE4227" w:rsidP="00CE4227">
      <w:pPr>
        <w:shd w:val="clear" w:color="auto" w:fill="FFFFFF"/>
        <w:spacing w:after="0" w:line="240" w:lineRule="auto"/>
        <w:contextualSpacing/>
        <w:jc w:val="both"/>
        <w:rPr>
          <w:rFonts w:eastAsia="Times New Roman" w:cs="Arial"/>
          <w:color w:val="000000"/>
          <w:sz w:val="20"/>
          <w:szCs w:val="20"/>
          <w:lang w:eastAsia="es-ES"/>
        </w:rPr>
      </w:pPr>
    </w:p>
    <w:p w:rsidR="00CE4227" w:rsidRPr="00773A8C" w:rsidRDefault="00CE4227" w:rsidP="00CE4227">
      <w:pPr>
        <w:shd w:val="clear" w:color="auto" w:fill="FFFFFF"/>
        <w:spacing w:after="0" w:line="240" w:lineRule="auto"/>
        <w:contextualSpacing/>
        <w:jc w:val="right"/>
        <w:rPr>
          <w:rFonts w:eastAsia="Times New Roman" w:cs="Arial"/>
          <w:color w:val="000000"/>
          <w:sz w:val="20"/>
          <w:szCs w:val="20"/>
          <w:lang w:eastAsia="es-ES"/>
        </w:rPr>
      </w:pPr>
      <w:r w:rsidRPr="00773A8C">
        <w:rPr>
          <w:rFonts w:eastAsia="Times New Roman" w:cs="Arial"/>
          <w:color w:val="000000"/>
          <w:sz w:val="20"/>
          <w:szCs w:val="20"/>
          <w:lang w:eastAsia="es-ES"/>
        </w:rPr>
        <w:t xml:space="preserve">En </w:t>
      </w:r>
      <w:r w:rsidR="00813635">
        <w:rPr>
          <w:rFonts w:eastAsia="Times New Roman" w:cs="Arial"/>
          <w:color w:val="000000"/>
          <w:sz w:val="20"/>
          <w:szCs w:val="20"/>
          <w:lang w:eastAsia="es-ES"/>
        </w:rPr>
        <w:t>_</w:t>
      </w:r>
      <w:r w:rsidR="001360BC">
        <w:rPr>
          <w:rFonts w:eastAsia="Times New Roman" w:cs="Arial"/>
          <w:color w:val="000000"/>
          <w:sz w:val="20"/>
          <w:szCs w:val="20"/>
          <w:lang w:eastAsia="es-ES"/>
        </w:rPr>
        <w:t>SEVILLA</w:t>
      </w:r>
      <w:r w:rsidR="00813635">
        <w:rPr>
          <w:rFonts w:eastAsia="Times New Roman" w:cs="Arial"/>
          <w:color w:val="000000"/>
          <w:sz w:val="20"/>
          <w:szCs w:val="20"/>
          <w:lang w:eastAsia="es-ES"/>
        </w:rPr>
        <w:t>_</w:t>
      </w:r>
      <w:r w:rsidRPr="00773A8C">
        <w:rPr>
          <w:rFonts w:eastAsia="Times New Roman" w:cs="Arial"/>
          <w:color w:val="000000"/>
          <w:sz w:val="20"/>
          <w:szCs w:val="20"/>
          <w:lang w:eastAsia="es-ES"/>
        </w:rPr>
        <w:t xml:space="preserve"> a </w:t>
      </w:r>
      <w:r w:rsidR="00813635">
        <w:rPr>
          <w:rFonts w:eastAsia="Times New Roman" w:cs="Arial"/>
          <w:color w:val="000000"/>
          <w:sz w:val="20"/>
          <w:szCs w:val="20"/>
          <w:lang w:eastAsia="es-ES"/>
        </w:rPr>
        <w:t>_</w:t>
      </w:r>
      <w:r w:rsidR="001360BC">
        <w:rPr>
          <w:rFonts w:eastAsia="Times New Roman" w:cs="Arial"/>
          <w:color w:val="000000"/>
          <w:sz w:val="20"/>
          <w:szCs w:val="20"/>
          <w:lang w:eastAsia="es-ES"/>
        </w:rPr>
        <w:t xml:space="preserve">9 </w:t>
      </w:r>
      <w:r w:rsidRPr="00773A8C">
        <w:rPr>
          <w:rFonts w:eastAsia="Times New Roman" w:cs="Arial"/>
          <w:color w:val="000000"/>
          <w:sz w:val="20"/>
          <w:szCs w:val="20"/>
          <w:lang w:eastAsia="es-ES"/>
        </w:rPr>
        <w:t xml:space="preserve"> de </w:t>
      </w:r>
      <w:r w:rsidR="00813635">
        <w:rPr>
          <w:rFonts w:eastAsia="Times New Roman" w:cs="Arial"/>
          <w:color w:val="000000"/>
          <w:sz w:val="20"/>
          <w:szCs w:val="20"/>
          <w:lang w:eastAsia="es-ES"/>
        </w:rPr>
        <w:t>_</w:t>
      </w:r>
      <w:r w:rsidR="001360BC">
        <w:rPr>
          <w:rFonts w:eastAsia="Times New Roman" w:cs="Arial"/>
          <w:color w:val="000000"/>
          <w:sz w:val="20"/>
          <w:szCs w:val="20"/>
          <w:lang w:eastAsia="es-ES"/>
        </w:rPr>
        <w:t>marzo</w:t>
      </w:r>
      <w:r w:rsidR="00813635">
        <w:rPr>
          <w:rFonts w:eastAsia="Times New Roman" w:cs="Arial"/>
          <w:color w:val="000000"/>
          <w:sz w:val="20"/>
          <w:szCs w:val="20"/>
          <w:lang w:eastAsia="es-ES"/>
        </w:rPr>
        <w:t>_</w:t>
      </w:r>
      <w:r w:rsidRPr="00773A8C">
        <w:rPr>
          <w:rFonts w:eastAsia="Times New Roman" w:cs="Arial"/>
          <w:color w:val="000000"/>
          <w:sz w:val="20"/>
          <w:szCs w:val="20"/>
          <w:lang w:eastAsia="es-ES"/>
        </w:rPr>
        <w:t xml:space="preserve"> de 20</w:t>
      </w:r>
      <w:r w:rsidR="00813635">
        <w:rPr>
          <w:rFonts w:eastAsia="Times New Roman" w:cs="Arial"/>
          <w:color w:val="000000"/>
          <w:sz w:val="20"/>
          <w:szCs w:val="20"/>
          <w:lang w:eastAsia="es-ES"/>
        </w:rPr>
        <w:t>21</w:t>
      </w:r>
    </w:p>
    <w:p w:rsidR="00CE4227" w:rsidRPr="00773A8C" w:rsidRDefault="00CE4227" w:rsidP="00CE4227">
      <w:pPr>
        <w:spacing w:after="0" w:line="240" w:lineRule="auto"/>
        <w:jc w:val="both"/>
        <w:rPr>
          <w:rFonts w:cs="Arial"/>
          <w:sz w:val="20"/>
          <w:szCs w:val="20"/>
        </w:rPr>
      </w:pPr>
    </w:p>
    <w:p w:rsidR="00CE4227" w:rsidRPr="00773A8C" w:rsidRDefault="00CE4227" w:rsidP="00CE4227">
      <w:pPr>
        <w:spacing w:after="0" w:line="240" w:lineRule="auto"/>
        <w:jc w:val="both"/>
        <w:rPr>
          <w:rFonts w:cs="Arial"/>
          <w:sz w:val="20"/>
          <w:szCs w:val="20"/>
        </w:rPr>
      </w:pPr>
    </w:p>
    <w:p w:rsidR="00CE4227" w:rsidRPr="00773A8C" w:rsidRDefault="00CE4227" w:rsidP="00CE4227">
      <w:pPr>
        <w:spacing w:after="0" w:line="240" w:lineRule="auto"/>
        <w:jc w:val="both"/>
        <w:rPr>
          <w:rFonts w:cs="Arial"/>
          <w:sz w:val="20"/>
          <w:szCs w:val="20"/>
        </w:rPr>
      </w:pPr>
    </w:p>
    <w:p w:rsidR="00CE4227" w:rsidRPr="00773A8C" w:rsidRDefault="00CE4227" w:rsidP="00CE4227">
      <w:pPr>
        <w:spacing w:after="0" w:line="240" w:lineRule="auto"/>
        <w:jc w:val="both"/>
        <w:rPr>
          <w:rFonts w:cs="Arial"/>
          <w:sz w:val="20"/>
          <w:szCs w:val="20"/>
        </w:rPr>
      </w:pPr>
    </w:p>
    <w:p w:rsidR="00CE4227" w:rsidRPr="00773A8C" w:rsidRDefault="00CE4227" w:rsidP="00CE4227">
      <w:pPr>
        <w:spacing w:after="0" w:line="240" w:lineRule="auto"/>
        <w:jc w:val="both"/>
        <w:rPr>
          <w:rFonts w:cs="Arial"/>
          <w:sz w:val="20"/>
          <w:szCs w:val="20"/>
        </w:rPr>
      </w:pPr>
    </w:p>
    <w:p w:rsidR="00CE4227" w:rsidRPr="00773A8C" w:rsidRDefault="00CE4227" w:rsidP="00CE4227">
      <w:pPr>
        <w:spacing w:after="0" w:line="240" w:lineRule="auto"/>
        <w:jc w:val="center"/>
        <w:rPr>
          <w:rFonts w:cs="Arial"/>
          <w:b/>
          <w:sz w:val="20"/>
          <w:szCs w:val="20"/>
        </w:rPr>
      </w:pPr>
    </w:p>
    <w:p w:rsidR="00CE4227" w:rsidRPr="00E33DF5" w:rsidRDefault="00CE4227" w:rsidP="00CE4227">
      <w:pPr>
        <w:spacing w:after="0" w:line="240" w:lineRule="auto"/>
        <w:jc w:val="center"/>
        <w:rPr>
          <w:rFonts w:cs="Arial"/>
          <w:b/>
          <w:sz w:val="32"/>
          <w:szCs w:val="32"/>
        </w:rPr>
      </w:pPr>
    </w:p>
    <w:p w:rsidR="00CE4227" w:rsidRDefault="00CE4227" w:rsidP="00CE4227">
      <w:pPr>
        <w:spacing w:after="0" w:line="240" w:lineRule="auto"/>
        <w:jc w:val="center"/>
        <w:rPr>
          <w:rFonts w:cs="Arial"/>
          <w:b/>
          <w:sz w:val="32"/>
          <w:szCs w:val="32"/>
        </w:rPr>
      </w:pPr>
    </w:p>
    <w:p w:rsidR="00025D51" w:rsidRDefault="00025D51" w:rsidP="00CE4227">
      <w:pPr>
        <w:spacing w:after="0" w:line="240" w:lineRule="auto"/>
        <w:jc w:val="center"/>
        <w:rPr>
          <w:rFonts w:cs="Arial"/>
          <w:b/>
          <w:sz w:val="32"/>
          <w:szCs w:val="32"/>
        </w:rPr>
      </w:pPr>
    </w:p>
    <w:p w:rsidR="00025D51" w:rsidRPr="00E33DF5" w:rsidRDefault="00025D51" w:rsidP="00CE4227">
      <w:pPr>
        <w:spacing w:after="0" w:line="240" w:lineRule="auto"/>
        <w:jc w:val="center"/>
        <w:rPr>
          <w:rFonts w:cs="Arial"/>
          <w:b/>
          <w:sz w:val="32"/>
          <w:szCs w:val="32"/>
        </w:rPr>
      </w:pPr>
    </w:p>
    <w:p w:rsidR="00CE4227" w:rsidRPr="00E33DF5" w:rsidRDefault="00CE4227" w:rsidP="00CE4227">
      <w:pPr>
        <w:spacing w:after="0" w:line="240" w:lineRule="auto"/>
        <w:jc w:val="center"/>
        <w:rPr>
          <w:rFonts w:cs="Arial"/>
          <w:b/>
          <w:sz w:val="32"/>
          <w:szCs w:val="32"/>
        </w:rPr>
      </w:pPr>
    </w:p>
    <w:p w:rsidR="00CE4227" w:rsidRPr="00E33DF5" w:rsidRDefault="00CE4227" w:rsidP="00CE4227">
      <w:pPr>
        <w:spacing w:after="0" w:line="240" w:lineRule="auto"/>
        <w:jc w:val="center"/>
        <w:rPr>
          <w:rFonts w:cs="Arial"/>
          <w:b/>
          <w:sz w:val="32"/>
          <w:szCs w:val="32"/>
        </w:rPr>
      </w:pPr>
    </w:p>
    <w:p w:rsidR="00CE4227" w:rsidRPr="00E33DF5" w:rsidRDefault="00CE4227" w:rsidP="00CE4227">
      <w:pPr>
        <w:spacing w:after="0" w:line="240" w:lineRule="auto"/>
        <w:jc w:val="center"/>
        <w:rPr>
          <w:rFonts w:cs="Arial"/>
          <w:b/>
          <w:sz w:val="32"/>
          <w:szCs w:val="32"/>
        </w:rPr>
      </w:pPr>
    </w:p>
    <w:p w:rsidR="00CE4227" w:rsidRDefault="00CE4227" w:rsidP="00CE4227">
      <w:pPr>
        <w:spacing w:after="0" w:line="240" w:lineRule="auto"/>
        <w:jc w:val="center"/>
        <w:rPr>
          <w:rFonts w:cs="Arial"/>
          <w:b/>
          <w:sz w:val="32"/>
          <w:szCs w:val="32"/>
        </w:rPr>
      </w:pPr>
    </w:p>
    <w:p w:rsidR="00813635" w:rsidRDefault="00813635" w:rsidP="00CE4227">
      <w:pPr>
        <w:spacing w:after="0" w:line="240" w:lineRule="auto"/>
        <w:jc w:val="center"/>
        <w:rPr>
          <w:rFonts w:cs="Arial"/>
          <w:b/>
          <w:sz w:val="32"/>
          <w:szCs w:val="32"/>
        </w:rPr>
      </w:pPr>
    </w:p>
    <w:p w:rsidR="00813635" w:rsidRDefault="00813635" w:rsidP="00CE4227">
      <w:pPr>
        <w:spacing w:after="0" w:line="240" w:lineRule="auto"/>
        <w:jc w:val="center"/>
        <w:rPr>
          <w:rFonts w:cs="Arial"/>
          <w:b/>
          <w:sz w:val="32"/>
          <w:szCs w:val="32"/>
        </w:rPr>
      </w:pPr>
    </w:p>
    <w:p w:rsidR="00813635" w:rsidRDefault="00813635" w:rsidP="00CE4227">
      <w:pPr>
        <w:spacing w:after="0" w:line="240" w:lineRule="auto"/>
        <w:jc w:val="center"/>
        <w:rPr>
          <w:rFonts w:cs="Arial"/>
          <w:b/>
          <w:sz w:val="32"/>
          <w:szCs w:val="32"/>
        </w:rPr>
      </w:pPr>
    </w:p>
    <w:p w:rsidR="00813635" w:rsidRDefault="00813635" w:rsidP="00CE4227">
      <w:pPr>
        <w:spacing w:after="0" w:line="240" w:lineRule="auto"/>
        <w:jc w:val="center"/>
        <w:rPr>
          <w:rFonts w:cs="Arial"/>
          <w:b/>
          <w:sz w:val="32"/>
          <w:szCs w:val="32"/>
        </w:rPr>
      </w:pPr>
    </w:p>
    <w:p w:rsidR="00813635" w:rsidRDefault="00813635" w:rsidP="00CE4227">
      <w:pPr>
        <w:spacing w:after="0" w:line="240" w:lineRule="auto"/>
        <w:jc w:val="center"/>
        <w:rPr>
          <w:rFonts w:cs="Arial"/>
          <w:b/>
          <w:sz w:val="32"/>
          <w:szCs w:val="32"/>
        </w:rPr>
      </w:pPr>
    </w:p>
    <w:p w:rsidR="00813635" w:rsidRDefault="00813635" w:rsidP="00CE4227">
      <w:pPr>
        <w:spacing w:after="0" w:line="240" w:lineRule="auto"/>
        <w:jc w:val="center"/>
        <w:rPr>
          <w:rFonts w:cs="Arial"/>
          <w:b/>
          <w:sz w:val="32"/>
          <w:szCs w:val="32"/>
        </w:rPr>
      </w:pPr>
    </w:p>
    <w:p w:rsidR="00813635" w:rsidRDefault="00CE4227" w:rsidP="00813635">
      <w:pPr>
        <w:spacing w:after="0" w:line="240" w:lineRule="auto"/>
        <w:jc w:val="center"/>
        <w:rPr>
          <w:rFonts w:cs="Arial"/>
          <w:b/>
          <w:sz w:val="32"/>
          <w:szCs w:val="32"/>
        </w:rPr>
      </w:pPr>
      <w:r w:rsidRPr="00E33DF5">
        <w:rPr>
          <w:rFonts w:cs="Arial"/>
          <w:b/>
          <w:sz w:val="32"/>
          <w:szCs w:val="32"/>
        </w:rPr>
        <w:t>MODELO DE ACEPTACIÓN DE LA BECA</w:t>
      </w:r>
    </w:p>
    <w:p w:rsidR="00CE4227" w:rsidRPr="00813635" w:rsidRDefault="00813635" w:rsidP="00813635">
      <w:pPr>
        <w:spacing w:after="0" w:line="240" w:lineRule="auto"/>
        <w:jc w:val="center"/>
        <w:rPr>
          <w:rFonts w:cs="Arial"/>
          <w:b/>
          <w:sz w:val="32"/>
          <w:szCs w:val="32"/>
        </w:rPr>
      </w:pPr>
      <w:r>
        <w:rPr>
          <w:rFonts w:cs="Arial"/>
          <w:b/>
          <w:sz w:val="32"/>
          <w:szCs w:val="32"/>
        </w:rPr>
        <w:t>MOVILIDADES STAFF</w:t>
      </w:r>
    </w:p>
    <w:p w:rsidR="00CE4227" w:rsidRPr="00773A8C" w:rsidRDefault="00CE4227" w:rsidP="00CE4227">
      <w:pPr>
        <w:spacing w:after="0" w:line="240" w:lineRule="auto"/>
        <w:jc w:val="center"/>
        <w:rPr>
          <w:rFonts w:cs="Arial"/>
          <w:b/>
          <w:sz w:val="20"/>
          <w:szCs w:val="20"/>
        </w:rPr>
      </w:pPr>
    </w:p>
    <w:p w:rsidR="00CE4227" w:rsidRPr="00025D51" w:rsidRDefault="00CE4227" w:rsidP="00CE4227">
      <w:pPr>
        <w:spacing w:after="0" w:line="240" w:lineRule="auto"/>
        <w:jc w:val="center"/>
        <w:rPr>
          <w:rFonts w:cs="Arial"/>
          <w:b/>
          <w:sz w:val="20"/>
          <w:szCs w:val="20"/>
        </w:rPr>
      </w:pPr>
    </w:p>
    <w:p w:rsidR="00CE4227" w:rsidRPr="00025D51" w:rsidRDefault="00CE4227" w:rsidP="00CE4227">
      <w:pPr>
        <w:spacing w:after="0" w:line="240" w:lineRule="auto"/>
        <w:rPr>
          <w:rFonts w:ascii="Calibri" w:hAnsi="Calibri" w:cs="Arial"/>
          <w:b/>
          <w:color w:val="943634"/>
          <w:sz w:val="20"/>
          <w:szCs w:val="20"/>
        </w:rPr>
      </w:pPr>
      <w:r w:rsidRPr="00025D51">
        <w:rPr>
          <w:rFonts w:ascii="Calibri" w:hAnsi="Calibri" w:cs="Arial"/>
          <w:b/>
          <w:color w:val="2F5496" w:themeColor="accent5" w:themeShade="BF"/>
          <w:sz w:val="20"/>
          <w:szCs w:val="20"/>
        </w:rPr>
        <w:t xml:space="preserve">NOMBRE DEL PROYECTO: </w:t>
      </w:r>
      <w:r w:rsidRPr="00025D51">
        <w:rPr>
          <w:rFonts w:ascii="Calibri" w:hAnsi="Calibri" w:cs="Arial"/>
          <w:b/>
          <w:color w:val="943634"/>
          <w:sz w:val="20"/>
          <w:szCs w:val="20"/>
        </w:rPr>
        <w:tab/>
      </w:r>
      <w:r w:rsidRPr="00025D51">
        <w:rPr>
          <w:rFonts w:ascii="Calibri" w:hAnsi="Calibri" w:cs="Arial"/>
          <w:b/>
          <w:color w:val="943634"/>
          <w:sz w:val="20"/>
          <w:szCs w:val="20"/>
        </w:rPr>
        <w:tab/>
      </w:r>
      <w:r w:rsidRPr="00025D51">
        <w:rPr>
          <w:rFonts w:ascii="Calibri" w:hAnsi="Calibri" w:cs="Arial"/>
          <w:b/>
          <w:sz w:val="20"/>
          <w:szCs w:val="20"/>
        </w:rPr>
        <w:t>LET´S IMPROVE IN EUROPE V</w:t>
      </w:r>
      <w:r w:rsidR="00813635">
        <w:rPr>
          <w:rFonts w:ascii="Calibri" w:hAnsi="Calibri" w:cs="Arial"/>
          <w:b/>
          <w:sz w:val="20"/>
          <w:szCs w:val="20"/>
        </w:rPr>
        <w:t>I</w:t>
      </w:r>
      <w:r w:rsidRPr="00025D51">
        <w:rPr>
          <w:rFonts w:ascii="Calibri" w:hAnsi="Calibri" w:cs="Arial"/>
          <w:b/>
          <w:color w:val="943634"/>
          <w:sz w:val="20"/>
          <w:szCs w:val="20"/>
        </w:rPr>
        <w:tab/>
      </w:r>
    </w:p>
    <w:p w:rsidR="00CE4227" w:rsidRPr="00025D51" w:rsidRDefault="00CE4227" w:rsidP="00CE4227">
      <w:pPr>
        <w:spacing w:after="0" w:line="240" w:lineRule="auto"/>
        <w:rPr>
          <w:rFonts w:ascii="Calibri" w:hAnsi="Calibri" w:cs="Times New Roman"/>
          <w:b/>
          <w:i/>
          <w:sz w:val="20"/>
          <w:szCs w:val="20"/>
          <w:lang w:val="es-ES_tradnl" w:eastAsia="es-ES_tradnl"/>
        </w:rPr>
      </w:pPr>
      <w:r w:rsidRPr="00025D51">
        <w:rPr>
          <w:rFonts w:ascii="Calibri" w:hAnsi="Calibri" w:cs="Arial"/>
          <w:b/>
          <w:color w:val="2F5496" w:themeColor="accent5" w:themeShade="BF"/>
          <w:sz w:val="20"/>
          <w:szCs w:val="20"/>
        </w:rPr>
        <w:t xml:space="preserve">Nº PROYECTO: </w:t>
      </w:r>
      <w:r w:rsidRPr="00025D51">
        <w:rPr>
          <w:rFonts w:ascii="Calibri" w:hAnsi="Calibri" w:cs="Arial"/>
          <w:b/>
          <w:color w:val="C00000"/>
          <w:sz w:val="20"/>
          <w:szCs w:val="20"/>
        </w:rPr>
        <w:tab/>
      </w:r>
      <w:r w:rsidRPr="00025D51">
        <w:rPr>
          <w:rFonts w:ascii="Calibri" w:hAnsi="Calibri" w:cs="Arial"/>
          <w:b/>
          <w:color w:val="943634"/>
          <w:sz w:val="20"/>
          <w:szCs w:val="20"/>
        </w:rPr>
        <w:tab/>
      </w:r>
      <w:r w:rsidRPr="00025D51">
        <w:rPr>
          <w:rFonts w:ascii="Calibri" w:hAnsi="Calibri" w:cs="Arial"/>
          <w:b/>
          <w:color w:val="943634"/>
          <w:sz w:val="20"/>
          <w:szCs w:val="20"/>
        </w:rPr>
        <w:tab/>
      </w:r>
      <w:r w:rsidR="00025D51">
        <w:rPr>
          <w:rFonts w:ascii="Calibri" w:hAnsi="Calibri" w:cs="Arial"/>
          <w:b/>
          <w:color w:val="943634"/>
          <w:sz w:val="20"/>
          <w:szCs w:val="20"/>
        </w:rPr>
        <w:tab/>
      </w:r>
      <w:r w:rsidR="00813635" w:rsidRPr="00813635">
        <w:rPr>
          <w:rFonts w:eastAsia="Times New Roman" w:cs="Arial"/>
          <w:b/>
          <w:bCs/>
          <w:color w:val="000000" w:themeColor="text1"/>
          <w:sz w:val="20"/>
          <w:szCs w:val="20"/>
          <w:lang w:eastAsia="es-ES"/>
        </w:rPr>
        <w:t>2020-1-ES01-KA102-079626</w:t>
      </w:r>
    </w:p>
    <w:p w:rsidR="00CE4227" w:rsidRPr="00025D51" w:rsidRDefault="00CE4227" w:rsidP="00CE4227">
      <w:pPr>
        <w:spacing w:after="0" w:line="240" w:lineRule="auto"/>
        <w:rPr>
          <w:rFonts w:ascii="Calibri" w:hAnsi="Calibri" w:cs="Times New Roman"/>
          <w:b/>
          <w:i/>
          <w:sz w:val="20"/>
          <w:szCs w:val="20"/>
          <w:lang w:val="es-ES_tradnl" w:eastAsia="es-ES_tradnl"/>
        </w:rPr>
      </w:pPr>
      <w:r w:rsidRPr="00025D51">
        <w:rPr>
          <w:rFonts w:ascii="Calibri" w:hAnsi="Calibri" w:cs="Arial"/>
          <w:b/>
          <w:color w:val="2F5496" w:themeColor="accent5" w:themeShade="BF"/>
          <w:sz w:val="20"/>
          <w:szCs w:val="20"/>
        </w:rPr>
        <w:t>ENTIDAD COORDINADORA:</w:t>
      </w:r>
      <w:r w:rsidRPr="00025D51">
        <w:rPr>
          <w:rFonts w:ascii="Calibri" w:hAnsi="Calibri" w:cs="Arial"/>
          <w:b/>
          <w:bCs/>
          <w:iCs/>
          <w:sz w:val="20"/>
          <w:szCs w:val="20"/>
        </w:rPr>
        <w:tab/>
      </w:r>
      <w:r w:rsidRPr="00025D51">
        <w:rPr>
          <w:rFonts w:ascii="Calibri" w:hAnsi="Calibri" w:cs="Arial"/>
          <w:b/>
          <w:bCs/>
          <w:iCs/>
          <w:sz w:val="20"/>
          <w:szCs w:val="20"/>
        </w:rPr>
        <w:tab/>
        <w:t>IES “SAN JOSÉ DE LA RINCONADA”</w:t>
      </w:r>
    </w:p>
    <w:p w:rsidR="00CE4227" w:rsidRPr="00813635" w:rsidRDefault="00CE4227" w:rsidP="00813635">
      <w:pPr>
        <w:spacing w:after="0" w:line="240" w:lineRule="auto"/>
        <w:ind w:left="3540" w:hanging="3540"/>
        <w:rPr>
          <w:rFonts w:ascii="Calibri" w:hAnsi="Calibri" w:cs="Arial"/>
          <w:b/>
          <w:bCs/>
          <w:iCs/>
          <w:sz w:val="20"/>
          <w:szCs w:val="20"/>
        </w:rPr>
      </w:pPr>
      <w:r w:rsidRPr="00025D51">
        <w:rPr>
          <w:rFonts w:ascii="Calibri" w:hAnsi="Calibri" w:cs="Arial"/>
          <w:b/>
          <w:color w:val="2F5496" w:themeColor="accent5" w:themeShade="BF"/>
          <w:sz w:val="20"/>
          <w:szCs w:val="20"/>
        </w:rPr>
        <w:t>CONSORCIO MOVILIDAD:</w:t>
      </w:r>
      <w:r w:rsidRPr="00025D51">
        <w:rPr>
          <w:rFonts w:ascii="Calibri" w:hAnsi="Calibri" w:cs="Arial"/>
          <w:b/>
          <w:color w:val="943634"/>
          <w:sz w:val="20"/>
          <w:szCs w:val="20"/>
        </w:rPr>
        <w:tab/>
      </w:r>
      <w:r w:rsidRPr="00025D51">
        <w:rPr>
          <w:rFonts w:ascii="Calibri" w:hAnsi="Calibri" w:cs="Arial"/>
          <w:b/>
          <w:bCs/>
          <w:iCs/>
          <w:sz w:val="20"/>
          <w:szCs w:val="20"/>
        </w:rPr>
        <w:t>IES “SAN JOSÉ DE LA RINCONADA” – IES “LOS VIVEROS” – IES “ANTONIO DE ULLOA” – IES “JUAN DE MAIRENA” – IES “CAMAS</w:t>
      </w:r>
      <w:r w:rsidR="00813635">
        <w:rPr>
          <w:rFonts w:ascii="Calibri" w:hAnsi="Calibri" w:cs="Arial"/>
          <w:b/>
          <w:bCs/>
          <w:iCs/>
          <w:sz w:val="20"/>
          <w:szCs w:val="20"/>
        </w:rPr>
        <w:t xml:space="preserve"> – ANTONIO BRISQUET</w:t>
      </w:r>
      <w:r w:rsidRPr="00025D51">
        <w:rPr>
          <w:rFonts w:ascii="Calibri" w:hAnsi="Calibri" w:cs="Arial"/>
          <w:b/>
          <w:bCs/>
          <w:iCs/>
          <w:sz w:val="20"/>
          <w:szCs w:val="20"/>
        </w:rPr>
        <w:t>”</w:t>
      </w:r>
      <w:r w:rsidR="00813635">
        <w:rPr>
          <w:rFonts w:ascii="Calibri" w:hAnsi="Calibri" w:cs="Arial"/>
          <w:b/>
          <w:bCs/>
          <w:iCs/>
          <w:sz w:val="20"/>
          <w:szCs w:val="20"/>
        </w:rPr>
        <w:t xml:space="preserve"> – IES SANTA AURELIA – IES BURGUILLOS – IES LLANES – IES PABLO PICASSO</w:t>
      </w:r>
    </w:p>
    <w:p w:rsidR="00CE4227" w:rsidRDefault="00CE4227" w:rsidP="00CE4227">
      <w:pPr>
        <w:spacing w:after="0" w:line="240" w:lineRule="auto"/>
        <w:jc w:val="both"/>
        <w:rPr>
          <w:rFonts w:cs="Arial"/>
          <w:sz w:val="20"/>
          <w:szCs w:val="20"/>
        </w:rPr>
      </w:pPr>
    </w:p>
    <w:p w:rsidR="00CE4227" w:rsidRPr="00773A8C" w:rsidRDefault="00CE4227" w:rsidP="00CE4227">
      <w:pPr>
        <w:spacing w:after="0" w:line="240" w:lineRule="auto"/>
        <w:jc w:val="both"/>
        <w:rPr>
          <w:rFonts w:cs="Arial"/>
          <w:sz w:val="20"/>
          <w:szCs w:val="20"/>
        </w:rPr>
      </w:pPr>
      <w:r w:rsidRPr="00773A8C">
        <w:rPr>
          <w:rFonts w:cs="Arial"/>
          <w:sz w:val="20"/>
          <w:szCs w:val="20"/>
        </w:rPr>
        <w:t>D/Dª. __________________________________________________________________</w:t>
      </w:r>
      <w:r>
        <w:rPr>
          <w:rFonts w:cs="Arial"/>
          <w:sz w:val="20"/>
          <w:szCs w:val="20"/>
        </w:rPr>
        <w:t>_________</w:t>
      </w:r>
      <w:r w:rsidRPr="00773A8C">
        <w:rPr>
          <w:rFonts w:cs="Arial"/>
          <w:sz w:val="20"/>
          <w:szCs w:val="20"/>
        </w:rPr>
        <w:t>_____</w:t>
      </w:r>
    </w:p>
    <w:p w:rsidR="00CE4227" w:rsidRPr="00773A8C" w:rsidRDefault="00CE4227" w:rsidP="00CE4227">
      <w:pPr>
        <w:spacing w:after="0" w:line="240" w:lineRule="auto"/>
        <w:jc w:val="both"/>
        <w:rPr>
          <w:rFonts w:cs="Arial"/>
          <w:sz w:val="20"/>
          <w:szCs w:val="20"/>
        </w:rPr>
      </w:pPr>
    </w:p>
    <w:p w:rsidR="00CE4227" w:rsidRPr="00773A8C" w:rsidRDefault="00CE4227" w:rsidP="00CE4227">
      <w:pPr>
        <w:spacing w:after="0" w:line="240" w:lineRule="auto"/>
        <w:jc w:val="both"/>
        <w:rPr>
          <w:rFonts w:cs="Arial"/>
          <w:sz w:val="20"/>
          <w:szCs w:val="20"/>
        </w:rPr>
      </w:pPr>
      <w:r w:rsidRPr="00773A8C">
        <w:rPr>
          <w:rFonts w:cs="Arial"/>
          <w:sz w:val="20"/>
          <w:szCs w:val="20"/>
        </w:rPr>
        <w:t>con DNI________________________</w:t>
      </w:r>
      <w:r>
        <w:rPr>
          <w:rFonts w:cs="Arial"/>
          <w:sz w:val="20"/>
          <w:szCs w:val="20"/>
        </w:rPr>
        <w:t>_</w:t>
      </w:r>
      <w:r w:rsidRPr="00773A8C">
        <w:rPr>
          <w:rFonts w:cs="Arial"/>
          <w:sz w:val="20"/>
          <w:szCs w:val="20"/>
        </w:rPr>
        <w:t>__ en calidad de _________________________</w:t>
      </w:r>
      <w:r>
        <w:rPr>
          <w:rFonts w:cs="Arial"/>
          <w:sz w:val="20"/>
          <w:szCs w:val="20"/>
        </w:rPr>
        <w:t>________</w:t>
      </w:r>
      <w:r w:rsidRPr="00773A8C">
        <w:rPr>
          <w:rFonts w:cs="Arial"/>
          <w:sz w:val="20"/>
          <w:szCs w:val="20"/>
        </w:rPr>
        <w:t>_______</w:t>
      </w:r>
    </w:p>
    <w:p w:rsidR="00CE4227" w:rsidRPr="00773A8C" w:rsidRDefault="00CE4227" w:rsidP="00CE4227">
      <w:pPr>
        <w:spacing w:after="0" w:line="240" w:lineRule="auto"/>
        <w:jc w:val="both"/>
        <w:rPr>
          <w:rFonts w:cs="Arial"/>
          <w:sz w:val="20"/>
          <w:szCs w:val="20"/>
        </w:rPr>
      </w:pPr>
    </w:p>
    <w:p w:rsidR="00CE4227" w:rsidRPr="00773A8C" w:rsidRDefault="00CE4227" w:rsidP="00CE4227">
      <w:pPr>
        <w:spacing w:after="0" w:line="240" w:lineRule="auto"/>
        <w:jc w:val="both"/>
        <w:rPr>
          <w:rFonts w:cs="Arial"/>
          <w:sz w:val="20"/>
          <w:szCs w:val="20"/>
        </w:rPr>
      </w:pPr>
      <w:r w:rsidRPr="00773A8C">
        <w:rPr>
          <w:rFonts w:cs="Arial"/>
          <w:sz w:val="20"/>
          <w:szCs w:val="20"/>
        </w:rPr>
        <w:t>de la entidad / I.E.S.  ______________________</w:t>
      </w:r>
      <w:r>
        <w:rPr>
          <w:rFonts w:cs="Arial"/>
          <w:sz w:val="20"/>
          <w:szCs w:val="20"/>
        </w:rPr>
        <w:t>________</w:t>
      </w:r>
      <w:r w:rsidRPr="00773A8C">
        <w:rPr>
          <w:rFonts w:cs="Arial"/>
          <w:sz w:val="20"/>
          <w:szCs w:val="20"/>
        </w:rPr>
        <w:t>______________________________________</w:t>
      </w:r>
    </w:p>
    <w:p w:rsidR="00813635" w:rsidRDefault="00813635" w:rsidP="00813635">
      <w:pPr>
        <w:spacing w:after="0" w:line="240" w:lineRule="auto"/>
        <w:jc w:val="center"/>
        <w:rPr>
          <w:rFonts w:ascii="Calibri" w:hAnsi="Calibri" w:cs="Arial"/>
          <w:b/>
          <w:sz w:val="20"/>
          <w:szCs w:val="20"/>
        </w:rPr>
      </w:pPr>
    </w:p>
    <w:p w:rsidR="00813635" w:rsidRDefault="00813635" w:rsidP="00813635">
      <w:pPr>
        <w:spacing w:after="0" w:line="240" w:lineRule="auto"/>
        <w:jc w:val="center"/>
        <w:rPr>
          <w:rFonts w:ascii="Calibri" w:hAnsi="Calibri" w:cs="Arial"/>
          <w:b/>
          <w:sz w:val="20"/>
          <w:szCs w:val="20"/>
        </w:rPr>
      </w:pPr>
    </w:p>
    <w:p w:rsidR="00813635" w:rsidRDefault="00813635" w:rsidP="00813635">
      <w:pPr>
        <w:spacing w:after="0" w:line="240" w:lineRule="auto"/>
        <w:jc w:val="center"/>
        <w:rPr>
          <w:rFonts w:ascii="Calibri" w:hAnsi="Calibri" w:cs="Arial"/>
          <w:b/>
          <w:sz w:val="20"/>
          <w:szCs w:val="20"/>
        </w:rPr>
      </w:pPr>
      <w:r w:rsidRPr="00811B9C">
        <w:rPr>
          <w:rFonts w:ascii="Calibri" w:hAnsi="Calibri" w:cs="Arial"/>
          <w:b/>
          <w:sz w:val="20"/>
          <w:szCs w:val="20"/>
        </w:rPr>
        <w:t>DECLARO QUE</w:t>
      </w:r>
    </w:p>
    <w:p w:rsidR="00813635" w:rsidRPr="00811B9C" w:rsidRDefault="00813635" w:rsidP="00813635">
      <w:pPr>
        <w:spacing w:after="0" w:line="240" w:lineRule="auto"/>
        <w:jc w:val="center"/>
        <w:rPr>
          <w:rFonts w:ascii="Calibri" w:hAnsi="Calibri" w:cs="Arial"/>
          <w:b/>
          <w:sz w:val="20"/>
          <w:szCs w:val="20"/>
        </w:rPr>
      </w:pPr>
    </w:p>
    <w:p w:rsidR="00813635" w:rsidRPr="00D65B59" w:rsidRDefault="00813635" w:rsidP="00813635">
      <w:pPr>
        <w:spacing w:after="0" w:line="240" w:lineRule="auto"/>
        <w:jc w:val="both"/>
        <w:rPr>
          <w:rFonts w:ascii="Calibri" w:hAnsi="Calibri" w:cs="Arial"/>
          <w:sz w:val="18"/>
          <w:szCs w:val="18"/>
        </w:rPr>
      </w:pPr>
      <w:r w:rsidRPr="00D65B59">
        <w:rPr>
          <w:rFonts w:ascii="Calibri" w:hAnsi="Calibri" w:cs="Arial"/>
          <w:sz w:val="18"/>
          <w:szCs w:val="18"/>
        </w:rPr>
        <w:t xml:space="preserve">Tras solicitar la participación en el programa de movilidad </w:t>
      </w:r>
      <w:r>
        <w:rPr>
          <w:rFonts w:ascii="Calibri" w:hAnsi="Calibri" w:cs="Arial"/>
          <w:sz w:val="18"/>
          <w:szCs w:val="18"/>
        </w:rPr>
        <w:t xml:space="preserve">JOB SAHDOWING </w:t>
      </w:r>
      <w:r w:rsidRPr="00D65B59">
        <w:rPr>
          <w:rFonts w:ascii="Calibri" w:hAnsi="Calibri" w:cs="Arial"/>
          <w:sz w:val="18"/>
          <w:szCs w:val="18"/>
        </w:rPr>
        <w:t>para el staff Erasmus + convocada por mi centro y finalizado el proceso de selección, he sido propuesto</w:t>
      </w:r>
      <w:r>
        <w:rPr>
          <w:rFonts w:ascii="Calibri" w:hAnsi="Calibri" w:cs="Arial"/>
          <w:sz w:val="18"/>
          <w:szCs w:val="18"/>
        </w:rPr>
        <w:t>/a</w:t>
      </w:r>
      <w:r w:rsidRPr="00D65B59">
        <w:rPr>
          <w:rFonts w:ascii="Calibri" w:hAnsi="Calibri" w:cs="Arial"/>
          <w:sz w:val="18"/>
          <w:szCs w:val="18"/>
        </w:rPr>
        <w:t xml:space="preserve"> para participar en dicho proyecto, con una movilidad con destino a </w:t>
      </w:r>
      <w:r w:rsidRPr="00D65B59">
        <w:rPr>
          <w:rFonts w:ascii="Calibri" w:hAnsi="Calibri" w:cs="Arial"/>
          <w:b/>
          <w:sz w:val="18"/>
          <w:szCs w:val="18"/>
        </w:rPr>
        <w:t>________________________</w:t>
      </w:r>
    </w:p>
    <w:p w:rsidR="00813635" w:rsidRPr="00811B9C" w:rsidRDefault="00813635" w:rsidP="00813635">
      <w:pPr>
        <w:spacing w:after="0" w:line="240" w:lineRule="auto"/>
        <w:jc w:val="both"/>
        <w:rPr>
          <w:rFonts w:ascii="Calibri" w:hAnsi="Calibri" w:cs="Arial"/>
          <w:sz w:val="20"/>
          <w:szCs w:val="20"/>
        </w:rPr>
      </w:pPr>
    </w:p>
    <w:p w:rsidR="00813635" w:rsidRPr="00EA5B90" w:rsidRDefault="00813635" w:rsidP="00813635">
      <w:pPr>
        <w:autoSpaceDE w:val="0"/>
        <w:autoSpaceDN w:val="0"/>
        <w:adjustRightInd w:val="0"/>
        <w:spacing w:after="0"/>
        <w:ind w:right="-1"/>
        <w:jc w:val="both"/>
        <w:rPr>
          <w:rFonts w:ascii="Calibri" w:hAnsi="Calibri" w:cs="Calibri"/>
          <w:color w:val="000000"/>
          <w:sz w:val="18"/>
          <w:szCs w:val="18"/>
          <w:lang w:val="es-ES_tradnl"/>
        </w:rPr>
      </w:pPr>
      <w:r w:rsidRPr="00EA5B90">
        <w:rPr>
          <w:rFonts w:ascii="Calibri" w:hAnsi="Calibri" w:cs="Calibri"/>
          <w:color w:val="000000"/>
          <w:spacing w:val="1"/>
          <w:sz w:val="18"/>
          <w:szCs w:val="18"/>
          <w:lang w:val="es-ES_tradnl"/>
        </w:rPr>
        <w:t>Po</w:t>
      </w:r>
      <w:r w:rsidRPr="00EA5B90">
        <w:rPr>
          <w:rFonts w:ascii="Calibri" w:hAnsi="Calibri" w:cs="Calibri"/>
          <w:color w:val="000000"/>
          <w:sz w:val="18"/>
          <w:szCs w:val="18"/>
          <w:lang w:val="es-ES_tradnl"/>
        </w:rPr>
        <w:t>r</w:t>
      </w:r>
      <w:r w:rsidRPr="00EA5B90">
        <w:rPr>
          <w:rFonts w:ascii="Calibri" w:hAnsi="Calibri" w:cs="Calibri"/>
          <w:color w:val="000000"/>
          <w:spacing w:val="-7"/>
          <w:sz w:val="18"/>
          <w:szCs w:val="18"/>
          <w:lang w:val="es-ES_tradnl"/>
        </w:rPr>
        <w:t xml:space="preserve"> </w:t>
      </w:r>
      <w:r w:rsidRPr="00EA5B90">
        <w:rPr>
          <w:rFonts w:ascii="Calibri" w:hAnsi="Calibri" w:cs="Calibri"/>
          <w:color w:val="000000"/>
          <w:sz w:val="18"/>
          <w:szCs w:val="18"/>
          <w:lang w:val="es-ES_tradnl"/>
        </w:rPr>
        <w:t>el</w:t>
      </w:r>
      <w:r w:rsidRPr="00EA5B90">
        <w:rPr>
          <w:rFonts w:ascii="Calibri" w:hAnsi="Calibri" w:cs="Calibri"/>
          <w:color w:val="000000"/>
          <w:spacing w:val="-2"/>
          <w:sz w:val="18"/>
          <w:szCs w:val="18"/>
          <w:lang w:val="es-ES_tradnl"/>
        </w:rPr>
        <w:t>l</w:t>
      </w:r>
      <w:r w:rsidRPr="00EA5B90">
        <w:rPr>
          <w:rFonts w:ascii="Calibri" w:hAnsi="Calibri" w:cs="Calibri"/>
          <w:color w:val="000000"/>
          <w:spacing w:val="1"/>
          <w:sz w:val="18"/>
          <w:szCs w:val="18"/>
          <w:lang w:val="es-ES_tradnl"/>
        </w:rPr>
        <w:t>o</w:t>
      </w:r>
      <w:r w:rsidRPr="00EA5B90">
        <w:rPr>
          <w:rFonts w:ascii="Calibri" w:hAnsi="Calibri" w:cs="Calibri"/>
          <w:color w:val="000000"/>
          <w:sz w:val="18"/>
          <w:szCs w:val="18"/>
          <w:lang w:val="es-ES_tradnl"/>
        </w:rPr>
        <w:t>,</w:t>
      </w:r>
      <w:r w:rsidRPr="00EA5B90">
        <w:rPr>
          <w:rFonts w:ascii="Calibri" w:hAnsi="Calibri" w:cs="Calibri"/>
          <w:color w:val="000000"/>
          <w:spacing w:val="-6"/>
          <w:sz w:val="18"/>
          <w:szCs w:val="18"/>
          <w:lang w:val="es-ES_tradnl"/>
        </w:rPr>
        <w:t xml:space="preserve"> </w:t>
      </w:r>
      <w:r w:rsidRPr="00EA5B90">
        <w:rPr>
          <w:rFonts w:ascii="Calibri" w:hAnsi="Calibri" w:cs="Calibri"/>
          <w:b/>
          <w:bCs/>
          <w:color w:val="000000"/>
          <w:sz w:val="18"/>
          <w:szCs w:val="18"/>
          <w:lang w:val="es-ES_tradnl"/>
        </w:rPr>
        <w:t>A</w:t>
      </w:r>
      <w:r w:rsidRPr="00EA5B90">
        <w:rPr>
          <w:rFonts w:ascii="Calibri" w:hAnsi="Calibri" w:cs="Calibri"/>
          <w:b/>
          <w:bCs/>
          <w:color w:val="000000"/>
          <w:spacing w:val="-1"/>
          <w:sz w:val="18"/>
          <w:szCs w:val="18"/>
          <w:lang w:val="es-ES_tradnl"/>
        </w:rPr>
        <w:t>C</w:t>
      </w:r>
      <w:r w:rsidRPr="00EA5B90">
        <w:rPr>
          <w:rFonts w:ascii="Calibri" w:hAnsi="Calibri" w:cs="Calibri"/>
          <w:b/>
          <w:bCs/>
          <w:color w:val="000000"/>
          <w:sz w:val="18"/>
          <w:szCs w:val="18"/>
          <w:lang w:val="es-ES_tradnl"/>
        </w:rPr>
        <w:t>E</w:t>
      </w:r>
      <w:r w:rsidRPr="00EA5B90">
        <w:rPr>
          <w:rFonts w:ascii="Calibri" w:hAnsi="Calibri" w:cs="Calibri"/>
          <w:b/>
          <w:bCs/>
          <w:color w:val="000000"/>
          <w:spacing w:val="-2"/>
          <w:sz w:val="18"/>
          <w:szCs w:val="18"/>
          <w:lang w:val="es-ES_tradnl"/>
        </w:rPr>
        <w:t>P</w:t>
      </w:r>
      <w:r w:rsidRPr="00EA5B90">
        <w:rPr>
          <w:rFonts w:ascii="Calibri" w:hAnsi="Calibri" w:cs="Calibri"/>
          <w:b/>
          <w:bCs/>
          <w:color w:val="000000"/>
          <w:spacing w:val="1"/>
          <w:sz w:val="18"/>
          <w:szCs w:val="18"/>
          <w:lang w:val="es-ES_tradnl"/>
        </w:rPr>
        <w:t>T</w:t>
      </w:r>
      <w:r w:rsidRPr="00EA5B90">
        <w:rPr>
          <w:rFonts w:ascii="Calibri" w:hAnsi="Calibri" w:cs="Calibri"/>
          <w:b/>
          <w:bCs/>
          <w:color w:val="000000"/>
          <w:sz w:val="18"/>
          <w:szCs w:val="18"/>
          <w:lang w:val="es-ES_tradnl"/>
        </w:rPr>
        <w:t>O</w:t>
      </w:r>
      <w:r w:rsidRPr="00EA5B90">
        <w:rPr>
          <w:rFonts w:ascii="Calibri" w:hAnsi="Calibri" w:cs="Calibri"/>
          <w:b/>
          <w:bCs/>
          <w:color w:val="000000"/>
          <w:spacing w:val="-4"/>
          <w:sz w:val="18"/>
          <w:szCs w:val="18"/>
          <w:lang w:val="es-ES_tradnl"/>
        </w:rPr>
        <w:t xml:space="preserve"> </w:t>
      </w:r>
      <w:r w:rsidRPr="00EA5B90">
        <w:rPr>
          <w:rFonts w:ascii="Calibri" w:hAnsi="Calibri" w:cs="Calibri"/>
          <w:color w:val="000000"/>
          <w:spacing w:val="-1"/>
          <w:sz w:val="18"/>
          <w:szCs w:val="18"/>
          <w:lang w:val="es-ES_tradnl"/>
        </w:rPr>
        <w:t>p</w:t>
      </w:r>
      <w:r w:rsidRPr="00EA5B90">
        <w:rPr>
          <w:rFonts w:ascii="Calibri" w:hAnsi="Calibri" w:cs="Calibri"/>
          <w:color w:val="000000"/>
          <w:sz w:val="18"/>
          <w:szCs w:val="18"/>
          <w:lang w:val="es-ES_tradnl"/>
        </w:rPr>
        <w:t>art</w:t>
      </w:r>
      <w:r w:rsidRPr="00EA5B90">
        <w:rPr>
          <w:rFonts w:ascii="Calibri" w:hAnsi="Calibri" w:cs="Calibri"/>
          <w:color w:val="000000"/>
          <w:spacing w:val="-3"/>
          <w:sz w:val="18"/>
          <w:szCs w:val="18"/>
          <w:lang w:val="es-ES_tradnl"/>
        </w:rPr>
        <w:t>i</w:t>
      </w:r>
      <w:r w:rsidRPr="00EA5B90">
        <w:rPr>
          <w:rFonts w:ascii="Calibri" w:hAnsi="Calibri" w:cs="Calibri"/>
          <w:color w:val="000000"/>
          <w:sz w:val="18"/>
          <w:szCs w:val="18"/>
          <w:lang w:val="es-ES_tradnl"/>
        </w:rPr>
        <w:t>ci</w:t>
      </w:r>
      <w:r w:rsidRPr="00EA5B90">
        <w:rPr>
          <w:rFonts w:ascii="Calibri" w:hAnsi="Calibri" w:cs="Calibri"/>
          <w:color w:val="000000"/>
          <w:spacing w:val="-1"/>
          <w:sz w:val="18"/>
          <w:szCs w:val="18"/>
          <w:lang w:val="es-ES_tradnl"/>
        </w:rPr>
        <w:t>p</w:t>
      </w:r>
      <w:r w:rsidRPr="00EA5B90">
        <w:rPr>
          <w:rFonts w:ascii="Calibri" w:hAnsi="Calibri" w:cs="Calibri"/>
          <w:color w:val="000000"/>
          <w:sz w:val="18"/>
          <w:szCs w:val="18"/>
          <w:lang w:val="es-ES_tradnl"/>
        </w:rPr>
        <w:t>ar</w:t>
      </w:r>
      <w:r w:rsidRPr="00EA5B90">
        <w:rPr>
          <w:rFonts w:ascii="Calibri" w:hAnsi="Calibri" w:cs="Calibri"/>
          <w:color w:val="000000"/>
          <w:spacing w:val="-7"/>
          <w:sz w:val="18"/>
          <w:szCs w:val="18"/>
          <w:lang w:val="es-ES_tradnl"/>
        </w:rPr>
        <w:t xml:space="preserve"> </w:t>
      </w:r>
      <w:r w:rsidRPr="00EA5B90">
        <w:rPr>
          <w:rFonts w:ascii="Calibri" w:hAnsi="Calibri" w:cs="Calibri"/>
          <w:color w:val="000000"/>
          <w:sz w:val="18"/>
          <w:szCs w:val="18"/>
          <w:lang w:val="es-ES_tradnl"/>
        </w:rPr>
        <w:t>en</w:t>
      </w:r>
      <w:r w:rsidRPr="00EA5B90">
        <w:rPr>
          <w:rFonts w:ascii="Calibri" w:hAnsi="Calibri" w:cs="Calibri"/>
          <w:color w:val="000000"/>
          <w:spacing w:val="-7"/>
          <w:sz w:val="18"/>
          <w:szCs w:val="18"/>
          <w:lang w:val="es-ES_tradnl"/>
        </w:rPr>
        <w:t xml:space="preserve"> </w:t>
      </w:r>
      <w:r w:rsidRPr="00EA5B90">
        <w:rPr>
          <w:rFonts w:ascii="Calibri" w:hAnsi="Calibri" w:cs="Calibri"/>
          <w:color w:val="000000"/>
          <w:sz w:val="18"/>
          <w:szCs w:val="18"/>
          <w:lang w:val="es-ES_tradnl"/>
        </w:rPr>
        <w:t>el</w:t>
      </w:r>
      <w:r w:rsidRPr="00EA5B90">
        <w:rPr>
          <w:rFonts w:ascii="Calibri" w:hAnsi="Calibri" w:cs="Calibri"/>
          <w:color w:val="000000"/>
          <w:spacing w:val="-4"/>
          <w:sz w:val="18"/>
          <w:szCs w:val="18"/>
          <w:lang w:val="es-ES_tradnl"/>
        </w:rPr>
        <w:t xml:space="preserve"> </w:t>
      </w:r>
      <w:r w:rsidRPr="00EA5B90">
        <w:rPr>
          <w:rFonts w:ascii="Calibri" w:hAnsi="Calibri" w:cs="Calibri"/>
          <w:color w:val="000000"/>
          <w:spacing w:val="-1"/>
          <w:sz w:val="18"/>
          <w:szCs w:val="18"/>
          <w:lang w:val="es-ES_tradnl"/>
        </w:rPr>
        <w:t>p</w:t>
      </w:r>
      <w:r w:rsidRPr="00EA5B90">
        <w:rPr>
          <w:rFonts w:ascii="Calibri" w:hAnsi="Calibri" w:cs="Calibri"/>
          <w:color w:val="000000"/>
          <w:spacing w:val="-3"/>
          <w:sz w:val="18"/>
          <w:szCs w:val="18"/>
          <w:lang w:val="es-ES_tradnl"/>
        </w:rPr>
        <w:t>r</w:t>
      </w:r>
      <w:r w:rsidRPr="00EA5B90">
        <w:rPr>
          <w:rFonts w:ascii="Calibri" w:hAnsi="Calibri" w:cs="Calibri"/>
          <w:color w:val="000000"/>
          <w:spacing w:val="1"/>
          <w:sz w:val="18"/>
          <w:szCs w:val="18"/>
          <w:lang w:val="es-ES_tradnl"/>
        </w:rPr>
        <w:t>o</w:t>
      </w:r>
      <w:r w:rsidRPr="00EA5B90">
        <w:rPr>
          <w:rFonts w:ascii="Calibri" w:hAnsi="Calibri" w:cs="Calibri"/>
          <w:color w:val="000000"/>
          <w:spacing w:val="-1"/>
          <w:sz w:val="18"/>
          <w:szCs w:val="18"/>
          <w:lang w:val="es-ES_tradnl"/>
        </w:rPr>
        <w:t>y</w:t>
      </w:r>
      <w:r w:rsidRPr="00EA5B90">
        <w:rPr>
          <w:rFonts w:ascii="Calibri" w:hAnsi="Calibri" w:cs="Calibri"/>
          <w:color w:val="000000"/>
          <w:sz w:val="18"/>
          <w:szCs w:val="18"/>
          <w:lang w:val="es-ES_tradnl"/>
        </w:rPr>
        <w:t>ec</w:t>
      </w:r>
      <w:r w:rsidRPr="00EA5B90">
        <w:rPr>
          <w:rFonts w:ascii="Calibri" w:hAnsi="Calibri" w:cs="Calibri"/>
          <w:color w:val="000000"/>
          <w:spacing w:val="-1"/>
          <w:sz w:val="18"/>
          <w:szCs w:val="18"/>
          <w:lang w:val="es-ES_tradnl"/>
        </w:rPr>
        <w:t>t</w:t>
      </w:r>
      <w:r w:rsidRPr="00EA5B90">
        <w:rPr>
          <w:rFonts w:ascii="Calibri" w:hAnsi="Calibri" w:cs="Calibri"/>
          <w:color w:val="000000"/>
          <w:sz w:val="18"/>
          <w:szCs w:val="18"/>
          <w:lang w:val="es-ES_tradnl"/>
        </w:rPr>
        <w:t>o</w:t>
      </w:r>
      <w:r w:rsidRPr="00EA5B90">
        <w:rPr>
          <w:rFonts w:ascii="Calibri" w:hAnsi="Calibri" w:cs="Calibri"/>
          <w:color w:val="000000"/>
          <w:spacing w:val="-5"/>
          <w:sz w:val="18"/>
          <w:szCs w:val="18"/>
          <w:lang w:val="es-ES_tradnl"/>
        </w:rPr>
        <w:t xml:space="preserve"> </w:t>
      </w:r>
      <w:r w:rsidRPr="00EA5B90">
        <w:rPr>
          <w:rFonts w:ascii="Calibri" w:hAnsi="Calibri" w:cs="Calibri"/>
          <w:color w:val="000000"/>
          <w:sz w:val="18"/>
          <w:szCs w:val="18"/>
          <w:lang w:val="es-ES_tradnl"/>
        </w:rPr>
        <w:t>Era</w:t>
      </w:r>
      <w:r w:rsidRPr="00EA5B90">
        <w:rPr>
          <w:rFonts w:ascii="Calibri" w:hAnsi="Calibri" w:cs="Calibri"/>
          <w:color w:val="000000"/>
          <w:spacing w:val="-2"/>
          <w:sz w:val="18"/>
          <w:szCs w:val="18"/>
          <w:lang w:val="es-ES_tradnl"/>
        </w:rPr>
        <w:t>s</w:t>
      </w:r>
      <w:r w:rsidRPr="00EA5B90">
        <w:rPr>
          <w:rFonts w:ascii="Calibri" w:hAnsi="Calibri" w:cs="Calibri"/>
          <w:color w:val="000000"/>
          <w:spacing w:val="1"/>
          <w:sz w:val="18"/>
          <w:szCs w:val="18"/>
          <w:lang w:val="es-ES_tradnl"/>
        </w:rPr>
        <w:t>m</w:t>
      </w:r>
      <w:r w:rsidRPr="00EA5B90">
        <w:rPr>
          <w:rFonts w:ascii="Calibri" w:hAnsi="Calibri" w:cs="Calibri"/>
          <w:color w:val="000000"/>
          <w:spacing w:val="-1"/>
          <w:sz w:val="18"/>
          <w:szCs w:val="18"/>
          <w:lang w:val="es-ES_tradnl"/>
        </w:rPr>
        <w:t>u</w:t>
      </w:r>
      <w:r w:rsidRPr="00EA5B90">
        <w:rPr>
          <w:rFonts w:ascii="Calibri" w:hAnsi="Calibri" w:cs="Calibri"/>
          <w:color w:val="000000"/>
          <w:sz w:val="18"/>
          <w:szCs w:val="18"/>
          <w:lang w:val="es-ES_tradnl"/>
        </w:rPr>
        <w:t>s</w:t>
      </w:r>
      <w:r w:rsidRPr="00EA5B90">
        <w:rPr>
          <w:rFonts w:ascii="Calibri" w:hAnsi="Calibri" w:cs="Calibri"/>
          <w:color w:val="000000"/>
          <w:spacing w:val="-6"/>
          <w:sz w:val="18"/>
          <w:szCs w:val="18"/>
          <w:lang w:val="es-ES_tradnl"/>
        </w:rPr>
        <w:t xml:space="preserve"> </w:t>
      </w:r>
      <w:r w:rsidRPr="00EA5B90">
        <w:rPr>
          <w:rFonts w:ascii="Calibri" w:hAnsi="Calibri" w:cs="Calibri"/>
          <w:color w:val="000000"/>
          <w:sz w:val="18"/>
          <w:szCs w:val="18"/>
          <w:lang w:val="es-ES_tradnl"/>
        </w:rPr>
        <w:t>+</w:t>
      </w:r>
      <w:r w:rsidRPr="00EA5B90">
        <w:rPr>
          <w:rFonts w:ascii="Calibri" w:hAnsi="Calibri" w:cs="Calibri"/>
          <w:color w:val="000000"/>
          <w:spacing w:val="-4"/>
          <w:sz w:val="18"/>
          <w:szCs w:val="18"/>
          <w:lang w:val="es-ES_tradnl"/>
        </w:rPr>
        <w:t xml:space="preserve"> </w:t>
      </w:r>
      <w:r w:rsidRPr="00EA5B90">
        <w:rPr>
          <w:rFonts w:ascii="Calibri" w:hAnsi="Calibri" w:cs="Calibri"/>
          <w:color w:val="000000"/>
          <w:spacing w:val="-3"/>
          <w:sz w:val="18"/>
          <w:szCs w:val="18"/>
          <w:lang w:val="es-ES_tradnl"/>
        </w:rPr>
        <w:t>i</w:t>
      </w:r>
      <w:r w:rsidRPr="00EA5B90">
        <w:rPr>
          <w:rFonts w:ascii="Calibri" w:hAnsi="Calibri" w:cs="Calibri"/>
          <w:color w:val="000000"/>
          <w:sz w:val="18"/>
          <w:szCs w:val="18"/>
          <w:lang w:val="es-ES_tradnl"/>
        </w:rPr>
        <w:t>n</w:t>
      </w:r>
      <w:r w:rsidRPr="00EA5B90">
        <w:rPr>
          <w:rFonts w:ascii="Calibri" w:hAnsi="Calibri" w:cs="Calibri"/>
          <w:color w:val="000000"/>
          <w:spacing w:val="-1"/>
          <w:sz w:val="18"/>
          <w:szCs w:val="18"/>
          <w:lang w:val="es-ES_tradnl"/>
        </w:rPr>
        <w:t>d</w:t>
      </w:r>
      <w:r w:rsidRPr="00EA5B90">
        <w:rPr>
          <w:rFonts w:ascii="Calibri" w:hAnsi="Calibri" w:cs="Calibri"/>
          <w:color w:val="000000"/>
          <w:sz w:val="18"/>
          <w:szCs w:val="18"/>
          <w:lang w:val="es-ES_tradnl"/>
        </w:rPr>
        <w:t>ica</w:t>
      </w:r>
      <w:r w:rsidRPr="00EA5B90">
        <w:rPr>
          <w:rFonts w:ascii="Calibri" w:hAnsi="Calibri" w:cs="Calibri"/>
          <w:color w:val="000000"/>
          <w:spacing w:val="-1"/>
          <w:sz w:val="18"/>
          <w:szCs w:val="18"/>
          <w:lang w:val="es-ES_tradnl"/>
        </w:rPr>
        <w:t>d</w:t>
      </w:r>
      <w:r w:rsidRPr="00EA5B90">
        <w:rPr>
          <w:rFonts w:ascii="Calibri" w:hAnsi="Calibri" w:cs="Calibri"/>
          <w:color w:val="000000"/>
          <w:sz w:val="18"/>
          <w:szCs w:val="18"/>
          <w:lang w:val="es-ES_tradnl"/>
        </w:rPr>
        <w:t>o</w:t>
      </w:r>
      <w:r w:rsidRPr="00EA5B90">
        <w:rPr>
          <w:rFonts w:ascii="Calibri" w:hAnsi="Calibri" w:cs="Calibri"/>
          <w:color w:val="000000"/>
          <w:spacing w:val="-3"/>
          <w:sz w:val="18"/>
          <w:szCs w:val="18"/>
          <w:lang w:val="es-ES_tradnl"/>
        </w:rPr>
        <w:t xml:space="preserve"> </w:t>
      </w:r>
      <w:r w:rsidRPr="00EA5B90">
        <w:rPr>
          <w:rFonts w:ascii="Calibri" w:hAnsi="Calibri" w:cs="Calibri"/>
          <w:color w:val="000000"/>
          <w:sz w:val="18"/>
          <w:szCs w:val="18"/>
          <w:lang w:val="es-ES_tradnl"/>
        </w:rPr>
        <w:t>a</w:t>
      </w:r>
      <w:r w:rsidRPr="00EA5B90">
        <w:rPr>
          <w:rFonts w:ascii="Calibri" w:hAnsi="Calibri" w:cs="Calibri"/>
          <w:color w:val="000000"/>
          <w:spacing w:val="-1"/>
          <w:sz w:val="18"/>
          <w:szCs w:val="18"/>
          <w:lang w:val="es-ES_tradnl"/>
        </w:rPr>
        <w:t>n</w:t>
      </w:r>
      <w:r w:rsidRPr="00EA5B90">
        <w:rPr>
          <w:rFonts w:ascii="Calibri" w:hAnsi="Calibri" w:cs="Calibri"/>
          <w:color w:val="000000"/>
          <w:spacing w:val="-2"/>
          <w:sz w:val="18"/>
          <w:szCs w:val="18"/>
          <w:lang w:val="es-ES_tradnl"/>
        </w:rPr>
        <w:t>t</w:t>
      </w:r>
      <w:r w:rsidRPr="00EA5B90">
        <w:rPr>
          <w:rFonts w:ascii="Calibri" w:hAnsi="Calibri" w:cs="Calibri"/>
          <w:color w:val="000000"/>
          <w:sz w:val="18"/>
          <w:szCs w:val="18"/>
          <w:lang w:val="es-ES_tradnl"/>
        </w:rPr>
        <w:t>eri</w:t>
      </w:r>
      <w:r w:rsidRPr="00EA5B90">
        <w:rPr>
          <w:rFonts w:ascii="Calibri" w:hAnsi="Calibri" w:cs="Calibri"/>
          <w:color w:val="000000"/>
          <w:spacing w:val="1"/>
          <w:sz w:val="18"/>
          <w:szCs w:val="18"/>
          <w:lang w:val="es-ES_tradnl"/>
        </w:rPr>
        <w:t>o</w:t>
      </w:r>
      <w:r w:rsidRPr="00EA5B90">
        <w:rPr>
          <w:rFonts w:ascii="Calibri" w:hAnsi="Calibri" w:cs="Calibri"/>
          <w:color w:val="000000"/>
          <w:spacing w:val="-3"/>
          <w:sz w:val="18"/>
          <w:szCs w:val="18"/>
          <w:lang w:val="es-ES_tradnl"/>
        </w:rPr>
        <w:t>r</w:t>
      </w:r>
      <w:r w:rsidRPr="00EA5B90">
        <w:rPr>
          <w:rFonts w:ascii="Calibri" w:hAnsi="Calibri" w:cs="Calibri"/>
          <w:color w:val="000000"/>
          <w:spacing w:val="1"/>
          <w:sz w:val="18"/>
          <w:szCs w:val="18"/>
          <w:lang w:val="es-ES_tradnl"/>
        </w:rPr>
        <w:t>m</w:t>
      </w:r>
      <w:r w:rsidRPr="00EA5B90">
        <w:rPr>
          <w:rFonts w:ascii="Calibri" w:hAnsi="Calibri" w:cs="Calibri"/>
          <w:color w:val="000000"/>
          <w:sz w:val="18"/>
          <w:szCs w:val="18"/>
          <w:lang w:val="es-ES_tradnl"/>
        </w:rPr>
        <w:t>e</w:t>
      </w:r>
      <w:r w:rsidRPr="00EA5B90">
        <w:rPr>
          <w:rFonts w:ascii="Calibri" w:hAnsi="Calibri" w:cs="Calibri"/>
          <w:color w:val="000000"/>
          <w:spacing w:val="-3"/>
          <w:sz w:val="18"/>
          <w:szCs w:val="18"/>
          <w:lang w:val="es-ES_tradnl"/>
        </w:rPr>
        <w:t>n</w:t>
      </w:r>
      <w:r w:rsidRPr="00EA5B90">
        <w:rPr>
          <w:rFonts w:ascii="Calibri" w:hAnsi="Calibri" w:cs="Calibri"/>
          <w:color w:val="000000"/>
          <w:sz w:val="18"/>
          <w:szCs w:val="18"/>
          <w:lang w:val="es-ES_tradnl"/>
        </w:rPr>
        <w:t>te</w:t>
      </w:r>
      <w:r w:rsidRPr="00EA5B90">
        <w:rPr>
          <w:rFonts w:ascii="Calibri" w:hAnsi="Calibri" w:cs="Calibri"/>
          <w:color w:val="000000"/>
          <w:spacing w:val="-5"/>
          <w:sz w:val="18"/>
          <w:szCs w:val="18"/>
          <w:lang w:val="es-ES_tradnl"/>
        </w:rPr>
        <w:t xml:space="preserve"> </w:t>
      </w:r>
      <w:r w:rsidRPr="00EA5B90">
        <w:rPr>
          <w:rFonts w:ascii="Calibri" w:hAnsi="Calibri" w:cs="Calibri"/>
          <w:color w:val="000000"/>
          <w:sz w:val="18"/>
          <w:szCs w:val="18"/>
          <w:lang w:val="es-ES_tradnl"/>
        </w:rPr>
        <w:t>y</w:t>
      </w:r>
      <w:r w:rsidRPr="00EA5B90">
        <w:rPr>
          <w:rFonts w:ascii="Calibri" w:hAnsi="Calibri" w:cs="Calibri"/>
          <w:color w:val="000000"/>
          <w:spacing w:val="-5"/>
          <w:sz w:val="18"/>
          <w:szCs w:val="18"/>
          <w:lang w:val="es-ES_tradnl"/>
        </w:rPr>
        <w:t xml:space="preserve"> </w:t>
      </w:r>
      <w:r w:rsidRPr="00EA5B90">
        <w:rPr>
          <w:rFonts w:ascii="Calibri" w:hAnsi="Calibri" w:cs="Calibri"/>
          <w:color w:val="000000"/>
          <w:sz w:val="18"/>
          <w:szCs w:val="18"/>
          <w:lang w:val="es-ES_tradnl"/>
        </w:rPr>
        <w:t>a</w:t>
      </w:r>
      <w:r w:rsidRPr="00EA5B90">
        <w:rPr>
          <w:rFonts w:ascii="Calibri" w:hAnsi="Calibri" w:cs="Calibri"/>
          <w:color w:val="000000"/>
          <w:spacing w:val="-2"/>
          <w:sz w:val="18"/>
          <w:szCs w:val="18"/>
          <w:lang w:val="es-ES_tradnl"/>
        </w:rPr>
        <w:t>c</w:t>
      </w:r>
      <w:r w:rsidRPr="00EA5B90">
        <w:rPr>
          <w:rFonts w:ascii="Calibri" w:hAnsi="Calibri" w:cs="Calibri"/>
          <w:color w:val="000000"/>
          <w:sz w:val="18"/>
          <w:szCs w:val="18"/>
          <w:lang w:val="es-ES_tradnl"/>
        </w:rPr>
        <w:t>eptar</w:t>
      </w:r>
      <w:r w:rsidRPr="00EA5B90">
        <w:rPr>
          <w:rFonts w:ascii="Calibri" w:hAnsi="Calibri" w:cs="Calibri"/>
          <w:color w:val="000000"/>
          <w:spacing w:val="-4"/>
          <w:sz w:val="18"/>
          <w:szCs w:val="18"/>
          <w:lang w:val="es-ES_tradnl"/>
        </w:rPr>
        <w:t xml:space="preserve"> </w:t>
      </w:r>
      <w:r w:rsidRPr="00EA5B90">
        <w:rPr>
          <w:rFonts w:ascii="Calibri" w:hAnsi="Calibri" w:cs="Calibri"/>
          <w:color w:val="000000"/>
          <w:sz w:val="18"/>
          <w:szCs w:val="18"/>
          <w:lang w:val="es-ES_tradnl"/>
        </w:rPr>
        <w:t>la</w:t>
      </w:r>
      <w:r w:rsidRPr="00EA5B90">
        <w:rPr>
          <w:rFonts w:ascii="Calibri" w:hAnsi="Calibri" w:cs="Calibri"/>
          <w:color w:val="000000"/>
          <w:spacing w:val="-7"/>
          <w:sz w:val="18"/>
          <w:szCs w:val="18"/>
          <w:lang w:val="es-ES_tradnl"/>
        </w:rPr>
        <w:t xml:space="preserve"> </w:t>
      </w:r>
      <w:r w:rsidRPr="00EA5B90">
        <w:rPr>
          <w:rFonts w:ascii="Calibri" w:hAnsi="Calibri" w:cs="Calibri"/>
          <w:color w:val="000000"/>
          <w:spacing w:val="-1"/>
          <w:sz w:val="18"/>
          <w:szCs w:val="18"/>
          <w:lang w:val="es-ES_tradnl"/>
        </w:rPr>
        <w:t>b</w:t>
      </w:r>
      <w:r w:rsidRPr="00EA5B90">
        <w:rPr>
          <w:rFonts w:ascii="Calibri" w:hAnsi="Calibri" w:cs="Calibri"/>
          <w:color w:val="000000"/>
          <w:sz w:val="18"/>
          <w:szCs w:val="18"/>
          <w:lang w:val="es-ES_tradnl"/>
        </w:rPr>
        <w:t>eca</w:t>
      </w:r>
      <w:r w:rsidRPr="00EA5B90">
        <w:rPr>
          <w:rFonts w:ascii="Calibri" w:hAnsi="Calibri" w:cs="Calibri"/>
          <w:color w:val="000000"/>
          <w:spacing w:val="-6"/>
          <w:sz w:val="18"/>
          <w:szCs w:val="18"/>
          <w:lang w:val="es-ES_tradnl"/>
        </w:rPr>
        <w:t xml:space="preserve"> </w:t>
      </w:r>
      <w:r w:rsidRPr="00EA5B90">
        <w:rPr>
          <w:rFonts w:ascii="Calibri" w:hAnsi="Calibri" w:cs="Calibri"/>
          <w:color w:val="000000"/>
          <w:spacing w:val="-1"/>
          <w:sz w:val="18"/>
          <w:szCs w:val="18"/>
          <w:lang w:val="es-ES_tradnl"/>
        </w:rPr>
        <w:t>d</w:t>
      </w:r>
      <w:r w:rsidRPr="00EA5B90">
        <w:rPr>
          <w:rFonts w:ascii="Calibri" w:hAnsi="Calibri" w:cs="Calibri"/>
          <w:color w:val="000000"/>
          <w:sz w:val="18"/>
          <w:szCs w:val="18"/>
          <w:lang w:val="es-ES_tradnl"/>
        </w:rPr>
        <w:t xml:space="preserve">e </w:t>
      </w:r>
      <w:r w:rsidRPr="00EA5B90">
        <w:rPr>
          <w:rFonts w:ascii="Calibri" w:hAnsi="Calibri" w:cs="Calibri"/>
          <w:color w:val="000000"/>
          <w:spacing w:val="1"/>
          <w:sz w:val="18"/>
          <w:szCs w:val="18"/>
          <w:lang w:val="es-ES_tradnl"/>
        </w:rPr>
        <w:t>m</w:t>
      </w:r>
      <w:r w:rsidRPr="00EA5B90">
        <w:rPr>
          <w:rFonts w:ascii="Calibri" w:hAnsi="Calibri" w:cs="Calibri"/>
          <w:color w:val="000000"/>
          <w:spacing w:val="-1"/>
          <w:sz w:val="18"/>
          <w:szCs w:val="18"/>
          <w:lang w:val="es-ES_tradnl"/>
        </w:rPr>
        <w:t>o</w:t>
      </w:r>
      <w:r w:rsidRPr="00EA5B90">
        <w:rPr>
          <w:rFonts w:ascii="Calibri" w:hAnsi="Calibri" w:cs="Calibri"/>
          <w:color w:val="000000"/>
          <w:spacing w:val="1"/>
          <w:sz w:val="18"/>
          <w:szCs w:val="18"/>
          <w:lang w:val="es-ES_tradnl"/>
        </w:rPr>
        <w:t>v</w:t>
      </w:r>
      <w:r w:rsidRPr="00EA5B90">
        <w:rPr>
          <w:rFonts w:ascii="Calibri" w:hAnsi="Calibri" w:cs="Calibri"/>
          <w:color w:val="000000"/>
          <w:sz w:val="18"/>
          <w:szCs w:val="18"/>
          <w:lang w:val="es-ES_tradnl"/>
        </w:rPr>
        <w:t>ili</w:t>
      </w:r>
      <w:r w:rsidRPr="00EA5B90">
        <w:rPr>
          <w:rFonts w:ascii="Calibri" w:hAnsi="Calibri" w:cs="Calibri"/>
          <w:color w:val="000000"/>
          <w:spacing w:val="-1"/>
          <w:sz w:val="18"/>
          <w:szCs w:val="18"/>
          <w:lang w:val="es-ES_tradnl"/>
        </w:rPr>
        <w:t>d</w:t>
      </w:r>
      <w:r w:rsidRPr="00EA5B90">
        <w:rPr>
          <w:rFonts w:ascii="Calibri" w:hAnsi="Calibri" w:cs="Calibri"/>
          <w:color w:val="000000"/>
          <w:sz w:val="18"/>
          <w:szCs w:val="18"/>
          <w:lang w:val="es-ES_tradnl"/>
        </w:rPr>
        <w:t>ad</w:t>
      </w:r>
      <w:r w:rsidRPr="00EA5B90">
        <w:rPr>
          <w:rFonts w:ascii="Calibri" w:hAnsi="Calibri" w:cs="Calibri"/>
          <w:color w:val="000000"/>
          <w:spacing w:val="-1"/>
          <w:sz w:val="18"/>
          <w:szCs w:val="18"/>
          <w:lang w:val="es-ES_tradnl"/>
        </w:rPr>
        <w:t xml:space="preserve"> </w:t>
      </w:r>
      <w:r w:rsidRPr="00EA5B90">
        <w:rPr>
          <w:rFonts w:ascii="Calibri" w:hAnsi="Calibri" w:cs="Calibri"/>
          <w:color w:val="000000"/>
          <w:sz w:val="18"/>
          <w:szCs w:val="18"/>
          <w:lang w:val="es-ES_tradnl"/>
        </w:rPr>
        <w:t>q</w:t>
      </w:r>
      <w:r w:rsidRPr="00EA5B90">
        <w:rPr>
          <w:rFonts w:ascii="Calibri" w:hAnsi="Calibri" w:cs="Calibri"/>
          <w:color w:val="000000"/>
          <w:spacing w:val="-1"/>
          <w:sz w:val="18"/>
          <w:szCs w:val="18"/>
          <w:lang w:val="es-ES_tradnl"/>
        </w:rPr>
        <w:t>u</w:t>
      </w:r>
      <w:r w:rsidRPr="00EA5B90">
        <w:rPr>
          <w:rFonts w:ascii="Calibri" w:hAnsi="Calibri" w:cs="Calibri"/>
          <w:color w:val="000000"/>
          <w:sz w:val="18"/>
          <w:szCs w:val="18"/>
          <w:lang w:val="es-ES_tradnl"/>
        </w:rPr>
        <w:t>e</w:t>
      </w:r>
      <w:r w:rsidRPr="00EA5B90">
        <w:rPr>
          <w:rFonts w:ascii="Calibri" w:hAnsi="Calibri" w:cs="Calibri"/>
          <w:color w:val="000000"/>
          <w:spacing w:val="-1"/>
          <w:sz w:val="18"/>
          <w:szCs w:val="18"/>
          <w:lang w:val="es-ES_tradnl"/>
        </w:rPr>
        <w:t xml:space="preserve"> </w:t>
      </w:r>
      <w:r w:rsidRPr="00EA5B90">
        <w:rPr>
          <w:rFonts w:ascii="Calibri" w:hAnsi="Calibri" w:cs="Calibri"/>
          <w:color w:val="000000"/>
          <w:spacing w:val="1"/>
          <w:sz w:val="18"/>
          <w:szCs w:val="18"/>
          <w:lang w:val="es-ES_tradnl"/>
        </w:rPr>
        <w:t>m</w:t>
      </w:r>
      <w:r w:rsidRPr="00EA5B90">
        <w:rPr>
          <w:rFonts w:ascii="Calibri" w:hAnsi="Calibri" w:cs="Calibri"/>
          <w:color w:val="000000"/>
          <w:sz w:val="18"/>
          <w:szCs w:val="18"/>
          <w:lang w:val="es-ES_tradnl"/>
        </w:rPr>
        <w:t>e</w:t>
      </w:r>
      <w:r w:rsidRPr="00EA5B90">
        <w:rPr>
          <w:rFonts w:ascii="Calibri" w:hAnsi="Calibri" w:cs="Calibri"/>
          <w:color w:val="000000"/>
          <w:spacing w:val="-2"/>
          <w:sz w:val="18"/>
          <w:szCs w:val="18"/>
          <w:lang w:val="es-ES_tradnl"/>
        </w:rPr>
        <w:t xml:space="preserve"> </w:t>
      </w:r>
      <w:r w:rsidRPr="00EA5B90">
        <w:rPr>
          <w:rFonts w:ascii="Calibri" w:hAnsi="Calibri" w:cs="Calibri"/>
          <w:color w:val="000000"/>
          <w:sz w:val="18"/>
          <w:szCs w:val="18"/>
          <w:lang w:val="es-ES_tradnl"/>
        </w:rPr>
        <w:t>ha si</w:t>
      </w:r>
      <w:r w:rsidRPr="00EA5B90">
        <w:rPr>
          <w:rFonts w:ascii="Calibri" w:hAnsi="Calibri" w:cs="Calibri"/>
          <w:color w:val="000000"/>
          <w:spacing w:val="-1"/>
          <w:sz w:val="18"/>
          <w:szCs w:val="18"/>
          <w:lang w:val="es-ES_tradnl"/>
        </w:rPr>
        <w:t>d</w:t>
      </w:r>
      <w:r w:rsidRPr="00EA5B90">
        <w:rPr>
          <w:rFonts w:ascii="Calibri" w:hAnsi="Calibri" w:cs="Calibri"/>
          <w:color w:val="000000"/>
          <w:sz w:val="18"/>
          <w:szCs w:val="18"/>
          <w:lang w:val="es-ES_tradnl"/>
        </w:rPr>
        <w:t>o</w:t>
      </w:r>
      <w:r w:rsidRPr="00EA5B90">
        <w:rPr>
          <w:rFonts w:ascii="Calibri" w:hAnsi="Calibri" w:cs="Calibri"/>
          <w:color w:val="000000"/>
          <w:spacing w:val="-1"/>
          <w:sz w:val="18"/>
          <w:szCs w:val="18"/>
          <w:lang w:val="es-ES_tradnl"/>
        </w:rPr>
        <w:t xml:space="preserve"> </w:t>
      </w:r>
      <w:r w:rsidRPr="00EA5B90">
        <w:rPr>
          <w:rFonts w:ascii="Calibri" w:hAnsi="Calibri" w:cs="Calibri"/>
          <w:color w:val="000000"/>
          <w:spacing w:val="-2"/>
          <w:sz w:val="18"/>
          <w:szCs w:val="18"/>
          <w:lang w:val="es-ES_tradnl"/>
        </w:rPr>
        <w:t>c</w:t>
      </w:r>
      <w:r w:rsidRPr="00EA5B90">
        <w:rPr>
          <w:rFonts w:ascii="Calibri" w:hAnsi="Calibri" w:cs="Calibri"/>
          <w:color w:val="000000"/>
          <w:spacing w:val="1"/>
          <w:sz w:val="18"/>
          <w:szCs w:val="18"/>
          <w:lang w:val="es-ES_tradnl"/>
        </w:rPr>
        <w:t>o</w:t>
      </w:r>
      <w:r w:rsidRPr="00EA5B90">
        <w:rPr>
          <w:rFonts w:ascii="Calibri" w:hAnsi="Calibri" w:cs="Calibri"/>
          <w:color w:val="000000"/>
          <w:spacing w:val="-1"/>
          <w:sz w:val="18"/>
          <w:szCs w:val="18"/>
          <w:lang w:val="es-ES_tradnl"/>
        </w:rPr>
        <w:t>n</w:t>
      </w:r>
      <w:r w:rsidRPr="00EA5B90">
        <w:rPr>
          <w:rFonts w:ascii="Calibri" w:hAnsi="Calibri" w:cs="Calibri"/>
          <w:color w:val="000000"/>
          <w:sz w:val="18"/>
          <w:szCs w:val="18"/>
          <w:lang w:val="es-ES_tradnl"/>
        </w:rPr>
        <w:t>cedi</w:t>
      </w:r>
      <w:r w:rsidRPr="00EA5B90">
        <w:rPr>
          <w:rFonts w:ascii="Calibri" w:hAnsi="Calibri" w:cs="Calibri"/>
          <w:color w:val="000000"/>
          <w:spacing w:val="-1"/>
          <w:sz w:val="18"/>
          <w:szCs w:val="18"/>
          <w:lang w:val="es-ES_tradnl"/>
        </w:rPr>
        <w:t>d</w:t>
      </w:r>
      <w:r w:rsidRPr="00EA5B90">
        <w:rPr>
          <w:rFonts w:ascii="Calibri" w:hAnsi="Calibri" w:cs="Calibri"/>
          <w:color w:val="000000"/>
          <w:sz w:val="18"/>
          <w:szCs w:val="18"/>
          <w:lang w:val="es-ES_tradnl"/>
        </w:rPr>
        <w:t>a.</w:t>
      </w:r>
      <w:r>
        <w:rPr>
          <w:rFonts w:ascii="Calibri" w:hAnsi="Calibri" w:cs="Calibri"/>
          <w:color w:val="000000"/>
          <w:sz w:val="18"/>
          <w:szCs w:val="18"/>
          <w:lang w:val="es-ES_tradnl"/>
        </w:rPr>
        <w:t xml:space="preserve"> </w:t>
      </w:r>
      <w:r w:rsidRPr="00EA5B90">
        <w:rPr>
          <w:rFonts w:ascii="Calibri" w:hAnsi="Calibri" w:cs="Calibri"/>
          <w:color w:val="000000"/>
          <w:sz w:val="18"/>
          <w:szCs w:val="18"/>
          <w:lang w:val="es-ES_tradnl"/>
        </w:rPr>
        <w:t>En</w:t>
      </w:r>
      <w:r w:rsidRPr="00EA5B90">
        <w:rPr>
          <w:rFonts w:ascii="Calibri" w:hAnsi="Calibri" w:cs="Calibri"/>
          <w:color w:val="000000"/>
          <w:spacing w:val="46"/>
          <w:sz w:val="18"/>
          <w:szCs w:val="18"/>
          <w:lang w:val="es-ES_tradnl"/>
        </w:rPr>
        <w:t xml:space="preserve"> </w:t>
      </w:r>
      <w:r w:rsidRPr="00EA5B90">
        <w:rPr>
          <w:rFonts w:ascii="Calibri" w:hAnsi="Calibri" w:cs="Calibri"/>
          <w:color w:val="000000"/>
          <w:sz w:val="18"/>
          <w:szCs w:val="18"/>
          <w:lang w:val="es-ES_tradnl"/>
        </w:rPr>
        <w:t>caso</w:t>
      </w:r>
      <w:r w:rsidRPr="00EA5B90">
        <w:rPr>
          <w:rFonts w:ascii="Calibri" w:hAnsi="Calibri" w:cs="Calibri"/>
          <w:color w:val="000000"/>
          <w:spacing w:val="47"/>
          <w:sz w:val="18"/>
          <w:szCs w:val="18"/>
          <w:lang w:val="es-ES_tradnl"/>
        </w:rPr>
        <w:t xml:space="preserve"> </w:t>
      </w:r>
      <w:r w:rsidRPr="00EA5B90">
        <w:rPr>
          <w:rFonts w:ascii="Calibri" w:hAnsi="Calibri" w:cs="Calibri"/>
          <w:color w:val="000000"/>
          <w:spacing w:val="-1"/>
          <w:sz w:val="18"/>
          <w:szCs w:val="18"/>
          <w:lang w:val="es-ES_tradnl"/>
        </w:rPr>
        <w:t>d</w:t>
      </w:r>
      <w:r w:rsidRPr="00EA5B90">
        <w:rPr>
          <w:rFonts w:ascii="Calibri" w:hAnsi="Calibri" w:cs="Calibri"/>
          <w:color w:val="000000"/>
          <w:sz w:val="18"/>
          <w:szCs w:val="18"/>
          <w:lang w:val="es-ES_tradnl"/>
        </w:rPr>
        <w:t>e</w:t>
      </w:r>
      <w:r w:rsidRPr="00EA5B90">
        <w:rPr>
          <w:rFonts w:ascii="Calibri" w:hAnsi="Calibri" w:cs="Calibri"/>
          <w:color w:val="000000"/>
          <w:spacing w:val="47"/>
          <w:sz w:val="18"/>
          <w:szCs w:val="18"/>
          <w:lang w:val="es-ES_tradnl"/>
        </w:rPr>
        <w:t xml:space="preserve"> </w:t>
      </w:r>
      <w:r w:rsidRPr="00EA5B90">
        <w:rPr>
          <w:rFonts w:ascii="Calibri" w:hAnsi="Calibri" w:cs="Calibri"/>
          <w:color w:val="000000"/>
          <w:spacing w:val="-3"/>
          <w:sz w:val="18"/>
          <w:szCs w:val="18"/>
          <w:lang w:val="es-ES_tradnl"/>
        </w:rPr>
        <w:t>r</w:t>
      </w:r>
      <w:r w:rsidRPr="00EA5B90">
        <w:rPr>
          <w:rFonts w:ascii="Calibri" w:hAnsi="Calibri" w:cs="Calibri"/>
          <w:color w:val="000000"/>
          <w:sz w:val="18"/>
          <w:szCs w:val="18"/>
          <w:lang w:val="es-ES_tradnl"/>
        </w:rPr>
        <w:t>en</w:t>
      </w:r>
      <w:r w:rsidRPr="00EA5B90">
        <w:rPr>
          <w:rFonts w:ascii="Calibri" w:hAnsi="Calibri" w:cs="Calibri"/>
          <w:color w:val="000000"/>
          <w:spacing w:val="-1"/>
          <w:sz w:val="18"/>
          <w:szCs w:val="18"/>
          <w:lang w:val="es-ES_tradnl"/>
        </w:rPr>
        <w:t>un</w:t>
      </w:r>
      <w:r w:rsidRPr="00EA5B90">
        <w:rPr>
          <w:rFonts w:ascii="Calibri" w:hAnsi="Calibri" w:cs="Calibri"/>
          <w:color w:val="000000"/>
          <w:sz w:val="18"/>
          <w:szCs w:val="18"/>
          <w:lang w:val="es-ES_tradnl"/>
        </w:rPr>
        <w:t>cia,</w:t>
      </w:r>
      <w:r w:rsidRPr="00EA5B90">
        <w:rPr>
          <w:rFonts w:ascii="Calibri" w:hAnsi="Calibri" w:cs="Calibri"/>
          <w:color w:val="000000"/>
          <w:spacing w:val="46"/>
          <w:sz w:val="18"/>
          <w:szCs w:val="18"/>
          <w:lang w:val="es-ES_tradnl"/>
        </w:rPr>
        <w:t xml:space="preserve"> </w:t>
      </w:r>
      <w:r w:rsidRPr="00EA5B90">
        <w:rPr>
          <w:rFonts w:ascii="Calibri" w:hAnsi="Calibri" w:cs="Calibri"/>
          <w:color w:val="000000"/>
          <w:spacing w:val="-1"/>
          <w:sz w:val="18"/>
          <w:szCs w:val="18"/>
          <w:lang w:val="es-ES_tradnl"/>
        </w:rPr>
        <w:t>m</w:t>
      </w:r>
      <w:r w:rsidRPr="00EA5B90">
        <w:rPr>
          <w:rFonts w:ascii="Calibri" w:hAnsi="Calibri" w:cs="Calibri"/>
          <w:color w:val="000000"/>
          <w:sz w:val="18"/>
          <w:szCs w:val="18"/>
          <w:lang w:val="es-ES_tradnl"/>
        </w:rPr>
        <w:t>e</w:t>
      </w:r>
      <w:r w:rsidRPr="00EA5B90">
        <w:rPr>
          <w:rFonts w:ascii="Calibri" w:hAnsi="Calibri" w:cs="Calibri"/>
          <w:color w:val="000000"/>
          <w:spacing w:val="46"/>
          <w:sz w:val="18"/>
          <w:szCs w:val="18"/>
          <w:lang w:val="es-ES_tradnl"/>
        </w:rPr>
        <w:t xml:space="preserve"> </w:t>
      </w:r>
      <w:r w:rsidRPr="00EA5B90">
        <w:rPr>
          <w:rFonts w:ascii="Calibri" w:hAnsi="Calibri" w:cs="Calibri"/>
          <w:b/>
          <w:bCs/>
          <w:color w:val="000000"/>
          <w:spacing w:val="1"/>
          <w:sz w:val="18"/>
          <w:szCs w:val="18"/>
          <w:lang w:val="es-ES_tradnl"/>
        </w:rPr>
        <w:t>c</w:t>
      </w:r>
      <w:r w:rsidRPr="00EA5B90">
        <w:rPr>
          <w:rFonts w:ascii="Calibri" w:hAnsi="Calibri" w:cs="Calibri"/>
          <w:b/>
          <w:bCs/>
          <w:color w:val="000000"/>
          <w:spacing w:val="-1"/>
          <w:sz w:val="18"/>
          <w:szCs w:val="18"/>
          <w:lang w:val="es-ES_tradnl"/>
        </w:rPr>
        <w:t>o</w:t>
      </w:r>
      <w:r w:rsidRPr="00EA5B90">
        <w:rPr>
          <w:rFonts w:ascii="Calibri" w:hAnsi="Calibri" w:cs="Calibri"/>
          <w:b/>
          <w:bCs/>
          <w:color w:val="000000"/>
          <w:sz w:val="18"/>
          <w:szCs w:val="18"/>
          <w:lang w:val="es-ES_tradnl"/>
        </w:rPr>
        <w:t>mpr</w:t>
      </w:r>
      <w:r w:rsidRPr="00EA5B90">
        <w:rPr>
          <w:rFonts w:ascii="Calibri" w:hAnsi="Calibri" w:cs="Calibri"/>
          <w:b/>
          <w:bCs/>
          <w:color w:val="000000"/>
          <w:spacing w:val="-1"/>
          <w:sz w:val="18"/>
          <w:szCs w:val="18"/>
          <w:lang w:val="es-ES_tradnl"/>
        </w:rPr>
        <w:t>o</w:t>
      </w:r>
      <w:r w:rsidRPr="00EA5B90">
        <w:rPr>
          <w:rFonts w:ascii="Calibri" w:hAnsi="Calibri" w:cs="Calibri"/>
          <w:b/>
          <w:bCs/>
          <w:color w:val="000000"/>
          <w:sz w:val="18"/>
          <w:szCs w:val="18"/>
          <w:lang w:val="es-ES_tradnl"/>
        </w:rPr>
        <w:t>meto</w:t>
      </w:r>
      <w:r w:rsidRPr="00EA5B90">
        <w:rPr>
          <w:rFonts w:ascii="Calibri" w:hAnsi="Calibri" w:cs="Calibri"/>
          <w:b/>
          <w:bCs/>
          <w:color w:val="000000"/>
          <w:spacing w:val="45"/>
          <w:sz w:val="18"/>
          <w:szCs w:val="18"/>
          <w:lang w:val="es-ES_tradnl"/>
        </w:rPr>
        <w:t xml:space="preserve"> </w:t>
      </w:r>
      <w:r w:rsidRPr="00EA5B90">
        <w:rPr>
          <w:rFonts w:ascii="Calibri" w:hAnsi="Calibri" w:cs="Calibri"/>
          <w:color w:val="000000"/>
          <w:sz w:val="18"/>
          <w:szCs w:val="18"/>
          <w:lang w:val="es-ES_tradnl"/>
        </w:rPr>
        <w:t>a</w:t>
      </w:r>
      <w:r w:rsidRPr="00EA5B90">
        <w:rPr>
          <w:rFonts w:ascii="Calibri" w:hAnsi="Calibri" w:cs="Calibri"/>
          <w:color w:val="000000"/>
          <w:spacing w:val="46"/>
          <w:sz w:val="18"/>
          <w:szCs w:val="18"/>
          <w:lang w:val="es-ES_tradnl"/>
        </w:rPr>
        <w:t xml:space="preserve"> </w:t>
      </w:r>
      <w:r w:rsidRPr="00EA5B90">
        <w:rPr>
          <w:rFonts w:ascii="Calibri" w:hAnsi="Calibri" w:cs="Calibri"/>
          <w:color w:val="000000"/>
          <w:sz w:val="18"/>
          <w:szCs w:val="18"/>
          <w:lang w:val="es-ES_tradnl"/>
        </w:rPr>
        <w:t>su</w:t>
      </w:r>
      <w:r w:rsidRPr="00EA5B90">
        <w:rPr>
          <w:rFonts w:ascii="Calibri" w:hAnsi="Calibri" w:cs="Calibri"/>
          <w:color w:val="000000"/>
          <w:spacing w:val="-1"/>
          <w:sz w:val="18"/>
          <w:szCs w:val="18"/>
          <w:lang w:val="es-ES_tradnl"/>
        </w:rPr>
        <w:t>f</w:t>
      </w:r>
      <w:r w:rsidRPr="00EA5B90">
        <w:rPr>
          <w:rFonts w:ascii="Calibri" w:hAnsi="Calibri" w:cs="Calibri"/>
          <w:color w:val="000000"/>
          <w:sz w:val="18"/>
          <w:szCs w:val="18"/>
          <w:lang w:val="es-ES_tradnl"/>
        </w:rPr>
        <w:t>ra</w:t>
      </w:r>
      <w:r w:rsidRPr="00EA5B90">
        <w:rPr>
          <w:rFonts w:ascii="Calibri" w:hAnsi="Calibri" w:cs="Calibri"/>
          <w:color w:val="000000"/>
          <w:spacing w:val="-1"/>
          <w:sz w:val="18"/>
          <w:szCs w:val="18"/>
          <w:lang w:val="es-ES_tradnl"/>
        </w:rPr>
        <w:t>g</w:t>
      </w:r>
      <w:r w:rsidRPr="00EA5B90">
        <w:rPr>
          <w:rFonts w:ascii="Calibri" w:hAnsi="Calibri" w:cs="Calibri"/>
          <w:color w:val="000000"/>
          <w:sz w:val="18"/>
          <w:szCs w:val="18"/>
          <w:lang w:val="es-ES_tradnl"/>
        </w:rPr>
        <w:t>ar</w:t>
      </w:r>
      <w:r w:rsidRPr="00EA5B90">
        <w:rPr>
          <w:rFonts w:ascii="Calibri" w:hAnsi="Calibri" w:cs="Calibri"/>
          <w:color w:val="000000"/>
          <w:spacing w:val="46"/>
          <w:sz w:val="18"/>
          <w:szCs w:val="18"/>
          <w:lang w:val="es-ES_tradnl"/>
        </w:rPr>
        <w:t xml:space="preserve"> </w:t>
      </w:r>
      <w:r w:rsidRPr="00EA5B90">
        <w:rPr>
          <w:rFonts w:ascii="Calibri" w:hAnsi="Calibri" w:cs="Calibri"/>
          <w:color w:val="000000"/>
          <w:spacing w:val="-3"/>
          <w:sz w:val="18"/>
          <w:szCs w:val="18"/>
          <w:lang w:val="es-ES_tradnl"/>
        </w:rPr>
        <w:t>l</w:t>
      </w:r>
      <w:r w:rsidRPr="00EA5B90">
        <w:rPr>
          <w:rFonts w:ascii="Calibri" w:hAnsi="Calibri" w:cs="Calibri"/>
          <w:color w:val="000000"/>
          <w:spacing w:val="1"/>
          <w:sz w:val="18"/>
          <w:szCs w:val="18"/>
          <w:lang w:val="es-ES_tradnl"/>
        </w:rPr>
        <w:t>o</w:t>
      </w:r>
      <w:r w:rsidRPr="00EA5B90">
        <w:rPr>
          <w:rFonts w:ascii="Calibri" w:hAnsi="Calibri" w:cs="Calibri"/>
          <w:color w:val="000000"/>
          <w:sz w:val="18"/>
          <w:szCs w:val="18"/>
          <w:lang w:val="es-ES_tradnl"/>
        </w:rPr>
        <w:t>s</w:t>
      </w:r>
      <w:r w:rsidRPr="00EA5B90">
        <w:rPr>
          <w:rFonts w:ascii="Calibri" w:hAnsi="Calibri" w:cs="Calibri"/>
          <w:color w:val="000000"/>
          <w:spacing w:val="46"/>
          <w:sz w:val="18"/>
          <w:szCs w:val="18"/>
          <w:lang w:val="es-ES_tradnl"/>
        </w:rPr>
        <w:t xml:space="preserve"> </w:t>
      </w:r>
      <w:r w:rsidRPr="00EA5B90">
        <w:rPr>
          <w:rFonts w:ascii="Calibri" w:hAnsi="Calibri" w:cs="Calibri"/>
          <w:color w:val="000000"/>
          <w:spacing w:val="-2"/>
          <w:sz w:val="18"/>
          <w:szCs w:val="18"/>
          <w:lang w:val="es-ES_tradnl"/>
        </w:rPr>
        <w:t>c</w:t>
      </w:r>
      <w:r w:rsidRPr="00EA5B90">
        <w:rPr>
          <w:rFonts w:ascii="Calibri" w:hAnsi="Calibri" w:cs="Calibri"/>
          <w:color w:val="000000"/>
          <w:spacing w:val="1"/>
          <w:sz w:val="18"/>
          <w:szCs w:val="18"/>
          <w:lang w:val="es-ES_tradnl"/>
        </w:rPr>
        <w:t>o</w:t>
      </w:r>
      <w:r w:rsidRPr="00EA5B90">
        <w:rPr>
          <w:rFonts w:ascii="Calibri" w:hAnsi="Calibri" w:cs="Calibri"/>
          <w:color w:val="000000"/>
          <w:sz w:val="18"/>
          <w:szCs w:val="18"/>
          <w:lang w:val="es-ES_tradnl"/>
        </w:rPr>
        <w:t>st</w:t>
      </w:r>
      <w:r w:rsidRPr="00EA5B90">
        <w:rPr>
          <w:rFonts w:ascii="Calibri" w:hAnsi="Calibri" w:cs="Calibri"/>
          <w:color w:val="000000"/>
          <w:spacing w:val="-1"/>
          <w:sz w:val="18"/>
          <w:szCs w:val="18"/>
          <w:lang w:val="es-ES_tradnl"/>
        </w:rPr>
        <w:t>e</w:t>
      </w:r>
      <w:r w:rsidRPr="00EA5B90">
        <w:rPr>
          <w:rFonts w:ascii="Calibri" w:hAnsi="Calibri" w:cs="Calibri"/>
          <w:color w:val="000000"/>
          <w:sz w:val="18"/>
          <w:szCs w:val="18"/>
          <w:lang w:val="es-ES_tradnl"/>
        </w:rPr>
        <w:t>s</w:t>
      </w:r>
      <w:r w:rsidRPr="00EA5B90">
        <w:rPr>
          <w:rFonts w:ascii="Calibri" w:hAnsi="Calibri" w:cs="Calibri"/>
          <w:color w:val="000000"/>
          <w:spacing w:val="46"/>
          <w:sz w:val="18"/>
          <w:szCs w:val="18"/>
          <w:lang w:val="es-ES_tradnl"/>
        </w:rPr>
        <w:t xml:space="preserve"> </w:t>
      </w:r>
      <w:r w:rsidRPr="00EA5B90">
        <w:rPr>
          <w:rFonts w:ascii="Calibri" w:hAnsi="Calibri" w:cs="Calibri"/>
          <w:color w:val="000000"/>
          <w:spacing w:val="-1"/>
          <w:sz w:val="18"/>
          <w:szCs w:val="18"/>
          <w:lang w:val="es-ES_tradnl"/>
        </w:rPr>
        <w:t>d</w:t>
      </w:r>
      <w:r w:rsidRPr="00EA5B90">
        <w:rPr>
          <w:rFonts w:ascii="Calibri" w:hAnsi="Calibri" w:cs="Calibri"/>
          <w:color w:val="000000"/>
          <w:sz w:val="18"/>
          <w:szCs w:val="18"/>
          <w:lang w:val="es-ES_tradnl"/>
        </w:rPr>
        <w:t>e</w:t>
      </w:r>
      <w:r w:rsidRPr="00EA5B90">
        <w:rPr>
          <w:rFonts w:ascii="Calibri" w:hAnsi="Calibri" w:cs="Calibri"/>
          <w:color w:val="000000"/>
          <w:spacing w:val="-1"/>
          <w:sz w:val="18"/>
          <w:szCs w:val="18"/>
          <w:lang w:val="es-ES_tradnl"/>
        </w:rPr>
        <w:t>v</w:t>
      </w:r>
      <w:r w:rsidRPr="00EA5B90">
        <w:rPr>
          <w:rFonts w:ascii="Calibri" w:hAnsi="Calibri" w:cs="Calibri"/>
          <w:color w:val="000000"/>
          <w:sz w:val="18"/>
          <w:szCs w:val="18"/>
          <w:lang w:val="es-ES_tradnl"/>
        </w:rPr>
        <w:t>en</w:t>
      </w:r>
      <w:r w:rsidRPr="00EA5B90">
        <w:rPr>
          <w:rFonts w:ascii="Calibri" w:hAnsi="Calibri" w:cs="Calibri"/>
          <w:color w:val="000000"/>
          <w:spacing w:val="-1"/>
          <w:sz w:val="18"/>
          <w:szCs w:val="18"/>
          <w:lang w:val="es-ES_tradnl"/>
        </w:rPr>
        <w:t>g</w:t>
      </w:r>
      <w:r w:rsidRPr="00EA5B90">
        <w:rPr>
          <w:rFonts w:ascii="Calibri" w:hAnsi="Calibri" w:cs="Calibri"/>
          <w:color w:val="000000"/>
          <w:sz w:val="18"/>
          <w:szCs w:val="18"/>
          <w:lang w:val="es-ES_tradnl"/>
        </w:rPr>
        <w:t>a</w:t>
      </w:r>
      <w:r w:rsidRPr="00EA5B90">
        <w:rPr>
          <w:rFonts w:ascii="Calibri" w:hAnsi="Calibri" w:cs="Calibri"/>
          <w:color w:val="000000"/>
          <w:spacing w:val="-1"/>
          <w:sz w:val="18"/>
          <w:szCs w:val="18"/>
          <w:lang w:val="es-ES_tradnl"/>
        </w:rPr>
        <w:t>d</w:t>
      </w:r>
      <w:r w:rsidRPr="00EA5B90">
        <w:rPr>
          <w:rFonts w:ascii="Calibri" w:hAnsi="Calibri" w:cs="Calibri"/>
          <w:color w:val="000000"/>
          <w:spacing w:val="1"/>
          <w:sz w:val="18"/>
          <w:szCs w:val="18"/>
          <w:lang w:val="es-ES_tradnl"/>
        </w:rPr>
        <w:t>o</w:t>
      </w:r>
      <w:r w:rsidRPr="00EA5B90">
        <w:rPr>
          <w:rFonts w:ascii="Calibri" w:hAnsi="Calibri" w:cs="Calibri"/>
          <w:color w:val="000000"/>
          <w:sz w:val="18"/>
          <w:szCs w:val="18"/>
          <w:lang w:val="es-ES_tradnl"/>
        </w:rPr>
        <w:t>s</w:t>
      </w:r>
      <w:r w:rsidRPr="00EA5B90">
        <w:rPr>
          <w:rFonts w:ascii="Calibri" w:hAnsi="Calibri" w:cs="Calibri"/>
          <w:color w:val="000000"/>
          <w:spacing w:val="46"/>
          <w:sz w:val="18"/>
          <w:szCs w:val="18"/>
          <w:lang w:val="es-ES_tradnl"/>
        </w:rPr>
        <w:t xml:space="preserve"> </w:t>
      </w:r>
      <w:r w:rsidRPr="00EA5B90">
        <w:rPr>
          <w:rFonts w:ascii="Calibri" w:hAnsi="Calibri" w:cs="Calibri"/>
          <w:color w:val="000000"/>
          <w:spacing w:val="-1"/>
          <w:sz w:val="18"/>
          <w:szCs w:val="18"/>
          <w:lang w:val="es-ES_tradnl"/>
        </w:rPr>
        <w:t>d</w:t>
      </w:r>
      <w:r w:rsidRPr="00EA5B90">
        <w:rPr>
          <w:rFonts w:ascii="Calibri" w:hAnsi="Calibri" w:cs="Calibri"/>
          <w:color w:val="000000"/>
          <w:sz w:val="18"/>
          <w:szCs w:val="18"/>
          <w:lang w:val="es-ES_tradnl"/>
        </w:rPr>
        <w:t>e</w:t>
      </w:r>
      <w:r w:rsidRPr="00EA5B90">
        <w:rPr>
          <w:rFonts w:ascii="Calibri" w:hAnsi="Calibri" w:cs="Calibri"/>
          <w:color w:val="000000"/>
          <w:spacing w:val="-2"/>
          <w:sz w:val="18"/>
          <w:szCs w:val="18"/>
          <w:lang w:val="es-ES_tradnl"/>
        </w:rPr>
        <w:t>s</w:t>
      </w:r>
      <w:r w:rsidRPr="00EA5B90">
        <w:rPr>
          <w:rFonts w:ascii="Calibri" w:hAnsi="Calibri" w:cs="Calibri"/>
          <w:color w:val="000000"/>
          <w:spacing w:val="-1"/>
          <w:sz w:val="18"/>
          <w:szCs w:val="18"/>
          <w:lang w:val="es-ES_tradnl"/>
        </w:rPr>
        <w:t>d</w:t>
      </w:r>
      <w:r w:rsidRPr="00EA5B90">
        <w:rPr>
          <w:rFonts w:ascii="Calibri" w:hAnsi="Calibri" w:cs="Calibri"/>
          <w:color w:val="000000"/>
          <w:sz w:val="18"/>
          <w:szCs w:val="18"/>
          <w:lang w:val="es-ES_tradnl"/>
        </w:rPr>
        <w:t>e</w:t>
      </w:r>
      <w:r w:rsidRPr="00EA5B90">
        <w:rPr>
          <w:rFonts w:ascii="Calibri" w:hAnsi="Calibri" w:cs="Calibri"/>
          <w:color w:val="000000"/>
          <w:spacing w:val="47"/>
          <w:sz w:val="18"/>
          <w:szCs w:val="18"/>
          <w:lang w:val="es-ES_tradnl"/>
        </w:rPr>
        <w:t xml:space="preserve"> </w:t>
      </w:r>
      <w:r w:rsidRPr="00EA5B90">
        <w:rPr>
          <w:rFonts w:ascii="Calibri" w:hAnsi="Calibri" w:cs="Calibri"/>
          <w:color w:val="000000"/>
          <w:sz w:val="18"/>
          <w:szCs w:val="18"/>
          <w:lang w:val="es-ES_tradnl"/>
        </w:rPr>
        <w:t>la</w:t>
      </w:r>
      <w:r w:rsidRPr="00EA5B90">
        <w:rPr>
          <w:rFonts w:ascii="Calibri" w:hAnsi="Calibri" w:cs="Calibri"/>
          <w:color w:val="000000"/>
          <w:spacing w:val="46"/>
          <w:sz w:val="18"/>
          <w:szCs w:val="18"/>
          <w:lang w:val="es-ES_tradnl"/>
        </w:rPr>
        <w:t xml:space="preserve"> </w:t>
      </w:r>
      <w:r w:rsidRPr="00EA5B90">
        <w:rPr>
          <w:rFonts w:ascii="Calibri" w:hAnsi="Calibri" w:cs="Calibri"/>
          <w:color w:val="000000"/>
          <w:sz w:val="18"/>
          <w:szCs w:val="18"/>
          <w:lang w:val="es-ES_tradnl"/>
        </w:rPr>
        <w:t>fecha</w:t>
      </w:r>
      <w:r w:rsidRPr="00EA5B90">
        <w:rPr>
          <w:rFonts w:ascii="Calibri" w:hAnsi="Calibri" w:cs="Calibri"/>
          <w:color w:val="000000"/>
          <w:spacing w:val="46"/>
          <w:sz w:val="18"/>
          <w:szCs w:val="18"/>
          <w:lang w:val="es-ES_tradnl"/>
        </w:rPr>
        <w:t xml:space="preserve"> </w:t>
      </w:r>
      <w:r w:rsidRPr="00EA5B90">
        <w:rPr>
          <w:rFonts w:ascii="Calibri" w:hAnsi="Calibri" w:cs="Calibri"/>
          <w:color w:val="000000"/>
          <w:spacing w:val="-1"/>
          <w:sz w:val="18"/>
          <w:szCs w:val="18"/>
          <w:lang w:val="es-ES_tradnl"/>
        </w:rPr>
        <w:t>d</w:t>
      </w:r>
      <w:r w:rsidRPr="00EA5B90">
        <w:rPr>
          <w:rFonts w:ascii="Calibri" w:hAnsi="Calibri" w:cs="Calibri"/>
          <w:color w:val="000000"/>
          <w:sz w:val="18"/>
          <w:szCs w:val="18"/>
          <w:lang w:val="es-ES_tradnl"/>
        </w:rPr>
        <w:t>e aceptac</w:t>
      </w:r>
      <w:r w:rsidRPr="00EA5B90">
        <w:rPr>
          <w:rFonts w:ascii="Calibri" w:hAnsi="Calibri" w:cs="Calibri"/>
          <w:color w:val="000000"/>
          <w:spacing w:val="-2"/>
          <w:sz w:val="18"/>
          <w:szCs w:val="18"/>
          <w:lang w:val="es-ES_tradnl"/>
        </w:rPr>
        <w:t>i</w:t>
      </w:r>
      <w:r w:rsidRPr="00EA5B90">
        <w:rPr>
          <w:rFonts w:ascii="Calibri" w:hAnsi="Calibri" w:cs="Calibri"/>
          <w:color w:val="000000"/>
          <w:spacing w:val="1"/>
          <w:sz w:val="18"/>
          <w:szCs w:val="18"/>
          <w:lang w:val="es-ES_tradnl"/>
        </w:rPr>
        <w:t>ó</w:t>
      </w:r>
      <w:r w:rsidRPr="00EA5B90">
        <w:rPr>
          <w:rFonts w:ascii="Calibri" w:hAnsi="Calibri" w:cs="Calibri"/>
          <w:color w:val="000000"/>
          <w:sz w:val="18"/>
          <w:szCs w:val="18"/>
          <w:lang w:val="es-ES_tradnl"/>
        </w:rPr>
        <w:t>n</w:t>
      </w:r>
      <w:r w:rsidRPr="00EA5B90">
        <w:rPr>
          <w:rFonts w:ascii="Calibri" w:hAnsi="Calibri" w:cs="Calibri"/>
          <w:color w:val="000000"/>
          <w:spacing w:val="-1"/>
          <w:sz w:val="18"/>
          <w:szCs w:val="18"/>
          <w:lang w:val="es-ES_tradnl"/>
        </w:rPr>
        <w:t xml:space="preserve"> </w:t>
      </w:r>
      <w:r w:rsidRPr="00EA5B90">
        <w:rPr>
          <w:rFonts w:ascii="Calibri" w:hAnsi="Calibri" w:cs="Calibri"/>
          <w:color w:val="000000"/>
          <w:sz w:val="18"/>
          <w:szCs w:val="18"/>
          <w:lang w:val="es-ES_tradnl"/>
        </w:rPr>
        <w:t>de</w:t>
      </w:r>
      <w:r w:rsidRPr="00EA5B90">
        <w:rPr>
          <w:rFonts w:ascii="Calibri" w:hAnsi="Calibri" w:cs="Calibri"/>
          <w:color w:val="000000"/>
          <w:spacing w:val="1"/>
          <w:sz w:val="18"/>
          <w:szCs w:val="18"/>
          <w:lang w:val="es-ES_tradnl"/>
        </w:rPr>
        <w:t xml:space="preserve"> </w:t>
      </w:r>
      <w:r w:rsidRPr="00EA5B90">
        <w:rPr>
          <w:rFonts w:ascii="Calibri" w:hAnsi="Calibri" w:cs="Calibri"/>
          <w:color w:val="000000"/>
          <w:sz w:val="18"/>
          <w:szCs w:val="18"/>
          <w:lang w:val="es-ES_tradnl"/>
        </w:rPr>
        <w:t>la</w:t>
      </w:r>
      <w:r w:rsidRPr="00EA5B90">
        <w:rPr>
          <w:rFonts w:ascii="Calibri" w:hAnsi="Calibri" w:cs="Calibri"/>
          <w:color w:val="000000"/>
          <w:spacing w:val="-3"/>
          <w:sz w:val="18"/>
          <w:szCs w:val="18"/>
          <w:lang w:val="es-ES_tradnl"/>
        </w:rPr>
        <w:t xml:space="preserve"> </w:t>
      </w:r>
      <w:r w:rsidRPr="00EA5B90">
        <w:rPr>
          <w:rFonts w:ascii="Calibri" w:hAnsi="Calibri" w:cs="Calibri"/>
          <w:color w:val="000000"/>
          <w:sz w:val="18"/>
          <w:szCs w:val="18"/>
          <w:lang w:val="es-ES_tradnl"/>
        </w:rPr>
        <w:t>beca</w:t>
      </w:r>
      <w:r w:rsidRPr="00EA5B90">
        <w:rPr>
          <w:rFonts w:ascii="Calibri" w:hAnsi="Calibri" w:cs="Calibri"/>
          <w:color w:val="000000"/>
          <w:spacing w:val="-2"/>
          <w:sz w:val="18"/>
          <w:szCs w:val="18"/>
          <w:lang w:val="es-ES_tradnl"/>
        </w:rPr>
        <w:t xml:space="preserve"> </w:t>
      </w:r>
      <w:r w:rsidRPr="00EA5B90">
        <w:rPr>
          <w:rFonts w:ascii="Calibri" w:hAnsi="Calibri" w:cs="Calibri"/>
          <w:color w:val="000000"/>
          <w:sz w:val="18"/>
          <w:szCs w:val="18"/>
          <w:lang w:val="es-ES_tradnl"/>
        </w:rPr>
        <w:t>has</w:t>
      </w:r>
      <w:r w:rsidRPr="00EA5B90">
        <w:rPr>
          <w:rFonts w:ascii="Calibri" w:hAnsi="Calibri" w:cs="Calibri"/>
          <w:color w:val="000000"/>
          <w:spacing w:val="-2"/>
          <w:sz w:val="18"/>
          <w:szCs w:val="18"/>
          <w:lang w:val="es-ES_tradnl"/>
        </w:rPr>
        <w:t>t</w:t>
      </w:r>
      <w:r w:rsidRPr="00EA5B90">
        <w:rPr>
          <w:rFonts w:ascii="Calibri" w:hAnsi="Calibri" w:cs="Calibri"/>
          <w:color w:val="000000"/>
          <w:sz w:val="18"/>
          <w:szCs w:val="18"/>
          <w:lang w:val="es-ES_tradnl"/>
        </w:rPr>
        <w:t xml:space="preserve">a la de </w:t>
      </w:r>
      <w:r w:rsidRPr="00EA5B90">
        <w:rPr>
          <w:rFonts w:ascii="Calibri" w:hAnsi="Calibri" w:cs="Calibri"/>
          <w:color w:val="000000"/>
          <w:spacing w:val="-2"/>
          <w:sz w:val="18"/>
          <w:szCs w:val="18"/>
          <w:lang w:val="es-ES_tradnl"/>
        </w:rPr>
        <w:t>r</w:t>
      </w:r>
      <w:r w:rsidRPr="00EA5B90">
        <w:rPr>
          <w:rFonts w:ascii="Calibri" w:hAnsi="Calibri" w:cs="Calibri"/>
          <w:color w:val="000000"/>
          <w:sz w:val="18"/>
          <w:szCs w:val="18"/>
          <w:lang w:val="es-ES_tradnl"/>
        </w:rPr>
        <w:t>en</w:t>
      </w:r>
      <w:r w:rsidRPr="00EA5B90">
        <w:rPr>
          <w:rFonts w:ascii="Calibri" w:hAnsi="Calibri" w:cs="Calibri"/>
          <w:color w:val="000000"/>
          <w:spacing w:val="-1"/>
          <w:sz w:val="18"/>
          <w:szCs w:val="18"/>
          <w:lang w:val="es-ES_tradnl"/>
        </w:rPr>
        <w:t>un</w:t>
      </w:r>
      <w:r w:rsidRPr="00EA5B90">
        <w:rPr>
          <w:rFonts w:ascii="Calibri" w:hAnsi="Calibri" w:cs="Calibri"/>
          <w:color w:val="000000"/>
          <w:sz w:val="18"/>
          <w:szCs w:val="18"/>
          <w:lang w:val="es-ES_tradnl"/>
        </w:rPr>
        <w:t>cia (</w:t>
      </w:r>
      <w:r w:rsidRPr="00EA5B90">
        <w:rPr>
          <w:rFonts w:ascii="Calibri" w:hAnsi="Calibri" w:cs="Calibri"/>
          <w:color w:val="000000"/>
          <w:spacing w:val="1"/>
          <w:sz w:val="18"/>
          <w:szCs w:val="18"/>
          <w:lang w:val="es-ES_tradnl"/>
        </w:rPr>
        <w:t>v</w:t>
      </w:r>
      <w:r w:rsidRPr="00EA5B90">
        <w:rPr>
          <w:rFonts w:ascii="Calibri" w:hAnsi="Calibri" w:cs="Calibri"/>
          <w:color w:val="000000"/>
          <w:spacing w:val="-3"/>
          <w:sz w:val="18"/>
          <w:szCs w:val="18"/>
          <w:lang w:val="es-ES_tradnl"/>
        </w:rPr>
        <w:t>i</w:t>
      </w:r>
      <w:r w:rsidRPr="00EA5B90">
        <w:rPr>
          <w:rFonts w:ascii="Calibri" w:hAnsi="Calibri" w:cs="Calibri"/>
          <w:color w:val="000000"/>
          <w:sz w:val="18"/>
          <w:szCs w:val="18"/>
          <w:lang w:val="es-ES_tradnl"/>
        </w:rPr>
        <w:t>ajes,</w:t>
      </w:r>
      <w:r w:rsidRPr="00EA5B90">
        <w:rPr>
          <w:rFonts w:ascii="Calibri" w:hAnsi="Calibri" w:cs="Calibri"/>
          <w:color w:val="000000"/>
          <w:spacing w:val="-2"/>
          <w:sz w:val="18"/>
          <w:szCs w:val="18"/>
          <w:lang w:val="es-ES_tradnl"/>
        </w:rPr>
        <w:t xml:space="preserve"> </w:t>
      </w:r>
      <w:r w:rsidRPr="00EA5B90">
        <w:rPr>
          <w:rFonts w:ascii="Calibri" w:hAnsi="Calibri" w:cs="Calibri"/>
          <w:color w:val="000000"/>
          <w:sz w:val="18"/>
          <w:szCs w:val="18"/>
          <w:lang w:val="es-ES_tradnl"/>
        </w:rPr>
        <w:t>al</w:t>
      </w:r>
      <w:r w:rsidRPr="00EA5B90">
        <w:rPr>
          <w:rFonts w:ascii="Calibri" w:hAnsi="Calibri" w:cs="Calibri"/>
          <w:color w:val="000000"/>
          <w:spacing w:val="-1"/>
          <w:sz w:val="18"/>
          <w:szCs w:val="18"/>
          <w:lang w:val="es-ES_tradnl"/>
        </w:rPr>
        <w:t>o</w:t>
      </w:r>
      <w:r w:rsidRPr="00EA5B90">
        <w:rPr>
          <w:rFonts w:ascii="Calibri" w:hAnsi="Calibri" w:cs="Calibri"/>
          <w:color w:val="000000"/>
          <w:sz w:val="18"/>
          <w:szCs w:val="18"/>
          <w:lang w:val="es-ES_tradnl"/>
        </w:rPr>
        <w:t>ja</w:t>
      </w:r>
      <w:r w:rsidRPr="00EA5B90">
        <w:rPr>
          <w:rFonts w:ascii="Calibri" w:hAnsi="Calibri" w:cs="Calibri"/>
          <w:color w:val="000000"/>
          <w:spacing w:val="1"/>
          <w:sz w:val="18"/>
          <w:szCs w:val="18"/>
          <w:lang w:val="es-ES_tradnl"/>
        </w:rPr>
        <w:t>m</w:t>
      </w:r>
      <w:r w:rsidRPr="00EA5B90">
        <w:rPr>
          <w:rFonts w:ascii="Calibri" w:hAnsi="Calibri" w:cs="Calibri"/>
          <w:color w:val="000000"/>
          <w:sz w:val="18"/>
          <w:szCs w:val="18"/>
          <w:lang w:val="es-ES_tradnl"/>
        </w:rPr>
        <w:t>ie</w:t>
      </w:r>
      <w:r w:rsidRPr="00EA5B90">
        <w:rPr>
          <w:rFonts w:ascii="Calibri" w:hAnsi="Calibri" w:cs="Calibri"/>
          <w:color w:val="000000"/>
          <w:spacing w:val="-1"/>
          <w:sz w:val="18"/>
          <w:szCs w:val="18"/>
          <w:lang w:val="es-ES_tradnl"/>
        </w:rPr>
        <w:t>n</w:t>
      </w:r>
      <w:r w:rsidRPr="00EA5B90">
        <w:rPr>
          <w:rFonts w:ascii="Calibri" w:hAnsi="Calibri" w:cs="Calibri"/>
          <w:color w:val="000000"/>
          <w:spacing w:val="-2"/>
          <w:sz w:val="18"/>
          <w:szCs w:val="18"/>
          <w:lang w:val="es-ES_tradnl"/>
        </w:rPr>
        <w:t>t</w:t>
      </w:r>
      <w:r w:rsidRPr="00EA5B90">
        <w:rPr>
          <w:rFonts w:ascii="Calibri" w:hAnsi="Calibri" w:cs="Calibri"/>
          <w:color w:val="000000"/>
          <w:spacing w:val="1"/>
          <w:sz w:val="18"/>
          <w:szCs w:val="18"/>
          <w:lang w:val="es-ES_tradnl"/>
        </w:rPr>
        <w:t>o</w:t>
      </w:r>
      <w:r w:rsidRPr="00EA5B90">
        <w:rPr>
          <w:rFonts w:ascii="Calibri" w:hAnsi="Calibri" w:cs="Calibri"/>
          <w:color w:val="000000"/>
          <w:sz w:val="18"/>
          <w:szCs w:val="18"/>
          <w:lang w:val="es-ES_tradnl"/>
        </w:rPr>
        <w:t>,</w:t>
      </w:r>
      <w:r w:rsidRPr="00EA5B90">
        <w:rPr>
          <w:rFonts w:ascii="Calibri" w:hAnsi="Calibri" w:cs="Calibri"/>
          <w:color w:val="000000"/>
          <w:spacing w:val="-2"/>
          <w:sz w:val="18"/>
          <w:szCs w:val="18"/>
          <w:lang w:val="es-ES_tradnl"/>
        </w:rPr>
        <w:t xml:space="preserve"> </w:t>
      </w:r>
      <w:r w:rsidRPr="00EA5B90">
        <w:rPr>
          <w:rFonts w:ascii="Calibri" w:hAnsi="Calibri" w:cs="Calibri"/>
          <w:color w:val="000000"/>
          <w:sz w:val="18"/>
          <w:szCs w:val="18"/>
          <w:lang w:val="es-ES_tradnl"/>
        </w:rPr>
        <w:t>seg</w:t>
      </w:r>
      <w:r w:rsidRPr="00EA5B90">
        <w:rPr>
          <w:rFonts w:ascii="Calibri" w:hAnsi="Calibri" w:cs="Calibri"/>
          <w:color w:val="000000"/>
          <w:spacing w:val="-1"/>
          <w:sz w:val="18"/>
          <w:szCs w:val="18"/>
          <w:lang w:val="es-ES_tradnl"/>
        </w:rPr>
        <w:t>u</w:t>
      </w:r>
      <w:r w:rsidRPr="00EA5B90">
        <w:rPr>
          <w:rFonts w:ascii="Calibri" w:hAnsi="Calibri" w:cs="Calibri"/>
          <w:color w:val="000000"/>
          <w:sz w:val="18"/>
          <w:szCs w:val="18"/>
          <w:lang w:val="es-ES_tradnl"/>
        </w:rPr>
        <w:t>r</w:t>
      </w:r>
      <w:r w:rsidRPr="00EA5B90">
        <w:rPr>
          <w:rFonts w:ascii="Calibri" w:hAnsi="Calibri" w:cs="Calibri"/>
          <w:color w:val="000000"/>
          <w:spacing w:val="-1"/>
          <w:sz w:val="18"/>
          <w:szCs w:val="18"/>
          <w:lang w:val="es-ES_tradnl"/>
        </w:rPr>
        <w:t>o</w:t>
      </w:r>
      <w:r w:rsidRPr="00EA5B90">
        <w:rPr>
          <w:rFonts w:ascii="Calibri" w:hAnsi="Calibri" w:cs="Calibri"/>
          <w:color w:val="000000"/>
          <w:sz w:val="18"/>
          <w:szCs w:val="18"/>
          <w:lang w:val="es-ES_tradnl"/>
        </w:rPr>
        <w:t xml:space="preserve">s, </w:t>
      </w:r>
      <w:r w:rsidRPr="00EA5B90">
        <w:rPr>
          <w:rFonts w:ascii="Calibri" w:hAnsi="Calibri" w:cs="Calibri"/>
          <w:color w:val="000000"/>
          <w:spacing w:val="-1"/>
          <w:sz w:val="18"/>
          <w:szCs w:val="18"/>
          <w:lang w:val="es-ES_tradnl"/>
        </w:rPr>
        <w:t>e</w:t>
      </w:r>
      <w:r w:rsidRPr="00EA5B90">
        <w:rPr>
          <w:rFonts w:ascii="Calibri" w:hAnsi="Calibri" w:cs="Calibri"/>
          <w:color w:val="000000"/>
          <w:sz w:val="18"/>
          <w:szCs w:val="18"/>
          <w:lang w:val="es-ES_tradnl"/>
        </w:rPr>
        <w:t>tc.).</w:t>
      </w:r>
    </w:p>
    <w:p w:rsidR="00813635" w:rsidRPr="00EA5B90" w:rsidRDefault="00813635" w:rsidP="00813635">
      <w:pPr>
        <w:autoSpaceDE w:val="0"/>
        <w:autoSpaceDN w:val="0"/>
        <w:adjustRightInd w:val="0"/>
        <w:spacing w:after="0" w:line="200" w:lineRule="exact"/>
        <w:ind w:right="-1"/>
        <w:jc w:val="both"/>
        <w:rPr>
          <w:rFonts w:ascii="Calibri" w:hAnsi="Calibri" w:cs="Calibri"/>
          <w:color w:val="000000"/>
          <w:sz w:val="18"/>
          <w:szCs w:val="18"/>
          <w:lang w:val="es-ES_tradnl"/>
        </w:rPr>
      </w:pPr>
    </w:p>
    <w:p w:rsidR="00813635" w:rsidRPr="00EA5B90" w:rsidRDefault="00813635" w:rsidP="00813635">
      <w:pPr>
        <w:autoSpaceDE w:val="0"/>
        <w:autoSpaceDN w:val="0"/>
        <w:adjustRightInd w:val="0"/>
        <w:spacing w:after="0"/>
        <w:ind w:right="-1"/>
        <w:jc w:val="both"/>
        <w:rPr>
          <w:rFonts w:ascii="Calibri" w:hAnsi="Calibri" w:cs="Calibri"/>
          <w:color w:val="000000"/>
          <w:sz w:val="18"/>
          <w:szCs w:val="18"/>
          <w:lang w:val="es-ES_tradnl"/>
        </w:rPr>
      </w:pPr>
      <w:r w:rsidRPr="00EA5B90">
        <w:rPr>
          <w:rFonts w:ascii="Calibri" w:hAnsi="Calibri" w:cs="Calibri"/>
          <w:color w:val="000000"/>
          <w:sz w:val="18"/>
          <w:szCs w:val="18"/>
          <w:lang w:val="es-ES_tradnl"/>
        </w:rPr>
        <w:t>Yo</w:t>
      </w:r>
      <w:r w:rsidRPr="00EA5B90">
        <w:rPr>
          <w:rFonts w:ascii="Calibri" w:hAnsi="Calibri" w:cs="Calibri"/>
          <w:color w:val="000000"/>
          <w:spacing w:val="33"/>
          <w:sz w:val="18"/>
          <w:szCs w:val="18"/>
          <w:lang w:val="es-ES_tradnl"/>
        </w:rPr>
        <w:t xml:space="preserve"> </w:t>
      </w:r>
      <w:r w:rsidRPr="00EA5B90">
        <w:rPr>
          <w:rFonts w:ascii="Calibri" w:hAnsi="Calibri" w:cs="Calibri"/>
          <w:color w:val="000000"/>
          <w:spacing w:val="-2"/>
          <w:sz w:val="18"/>
          <w:szCs w:val="18"/>
          <w:lang w:val="es-ES_tradnl"/>
        </w:rPr>
        <w:t>c</w:t>
      </w:r>
      <w:r w:rsidRPr="00EA5B90">
        <w:rPr>
          <w:rFonts w:ascii="Calibri" w:hAnsi="Calibri" w:cs="Calibri"/>
          <w:color w:val="000000"/>
          <w:spacing w:val="-1"/>
          <w:sz w:val="18"/>
          <w:szCs w:val="18"/>
          <w:lang w:val="es-ES_tradnl"/>
        </w:rPr>
        <w:t>o</w:t>
      </w:r>
      <w:r w:rsidRPr="00EA5B90">
        <w:rPr>
          <w:rFonts w:ascii="Calibri" w:hAnsi="Calibri" w:cs="Calibri"/>
          <w:color w:val="000000"/>
          <w:spacing w:val="1"/>
          <w:sz w:val="18"/>
          <w:szCs w:val="18"/>
          <w:lang w:val="es-ES_tradnl"/>
        </w:rPr>
        <w:t>m</w:t>
      </w:r>
      <w:r w:rsidRPr="00EA5B90">
        <w:rPr>
          <w:rFonts w:ascii="Calibri" w:hAnsi="Calibri" w:cs="Calibri"/>
          <w:color w:val="000000"/>
          <w:sz w:val="18"/>
          <w:szCs w:val="18"/>
          <w:lang w:val="es-ES_tradnl"/>
        </w:rPr>
        <w:t>o</w:t>
      </w:r>
      <w:r w:rsidRPr="00EA5B90">
        <w:rPr>
          <w:rFonts w:ascii="Calibri" w:hAnsi="Calibri" w:cs="Calibri"/>
          <w:color w:val="000000"/>
          <w:spacing w:val="31"/>
          <w:sz w:val="18"/>
          <w:szCs w:val="18"/>
          <w:lang w:val="es-ES_tradnl"/>
        </w:rPr>
        <w:t xml:space="preserve"> </w:t>
      </w:r>
      <w:r w:rsidRPr="00EA5B90">
        <w:rPr>
          <w:rFonts w:ascii="Calibri" w:hAnsi="Calibri" w:cs="Calibri"/>
          <w:color w:val="000000"/>
          <w:spacing w:val="-1"/>
          <w:sz w:val="18"/>
          <w:szCs w:val="18"/>
          <w:lang w:val="es-ES_tradnl"/>
        </w:rPr>
        <w:t>b</w:t>
      </w:r>
      <w:r w:rsidRPr="00EA5B90">
        <w:rPr>
          <w:rFonts w:ascii="Calibri" w:hAnsi="Calibri" w:cs="Calibri"/>
          <w:color w:val="000000"/>
          <w:sz w:val="18"/>
          <w:szCs w:val="18"/>
          <w:lang w:val="es-ES_tradnl"/>
        </w:rPr>
        <w:t>eneficiar</w:t>
      </w:r>
      <w:r w:rsidRPr="00EA5B90">
        <w:rPr>
          <w:rFonts w:ascii="Calibri" w:hAnsi="Calibri" w:cs="Calibri"/>
          <w:color w:val="000000"/>
          <w:spacing w:val="-3"/>
          <w:sz w:val="18"/>
          <w:szCs w:val="18"/>
          <w:lang w:val="es-ES_tradnl"/>
        </w:rPr>
        <w:t>i</w:t>
      </w:r>
      <w:r w:rsidRPr="00EA5B90">
        <w:rPr>
          <w:rFonts w:ascii="Calibri" w:hAnsi="Calibri" w:cs="Calibri"/>
          <w:color w:val="000000"/>
          <w:sz w:val="18"/>
          <w:szCs w:val="18"/>
          <w:lang w:val="es-ES_tradnl"/>
        </w:rPr>
        <w:t>o</w:t>
      </w:r>
      <w:r w:rsidRPr="00EA5B90">
        <w:rPr>
          <w:rFonts w:ascii="Calibri" w:hAnsi="Calibri" w:cs="Calibri"/>
          <w:color w:val="000000"/>
          <w:spacing w:val="33"/>
          <w:sz w:val="18"/>
          <w:szCs w:val="18"/>
          <w:lang w:val="es-ES_tradnl"/>
        </w:rPr>
        <w:t xml:space="preserve"> </w:t>
      </w:r>
      <w:r w:rsidRPr="00EA5B90">
        <w:rPr>
          <w:rFonts w:ascii="Calibri" w:hAnsi="Calibri" w:cs="Calibri"/>
          <w:color w:val="000000"/>
          <w:spacing w:val="-1"/>
          <w:sz w:val="18"/>
          <w:szCs w:val="18"/>
          <w:lang w:val="es-ES_tradnl"/>
        </w:rPr>
        <w:t>d</w:t>
      </w:r>
      <w:r w:rsidRPr="00EA5B90">
        <w:rPr>
          <w:rFonts w:ascii="Calibri" w:hAnsi="Calibri" w:cs="Calibri"/>
          <w:color w:val="000000"/>
          <w:sz w:val="18"/>
          <w:szCs w:val="18"/>
          <w:lang w:val="es-ES_tradnl"/>
        </w:rPr>
        <w:t>e</w:t>
      </w:r>
      <w:r w:rsidRPr="00EA5B90">
        <w:rPr>
          <w:rFonts w:ascii="Calibri" w:hAnsi="Calibri" w:cs="Calibri"/>
          <w:color w:val="000000"/>
          <w:spacing w:val="30"/>
          <w:sz w:val="18"/>
          <w:szCs w:val="18"/>
          <w:lang w:val="es-ES_tradnl"/>
        </w:rPr>
        <w:t xml:space="preserve"> </w:t>
      </w:r>
      <w:r w:rsidRPr="00EA5B90">
        <w:rPr>
          <w:rFonts w:ascii="Calibri" w:hAnsi="Calibri" w:cs="Calibri"/>
          <w:color w:val="000000"/>
          <w:spacing w:val="-3"/>
          <w:sz w:val="18"/>
          <w:szCs w:val="18"/>
          <w:lang w:val="es-ES_tradnl"/>
        </w:rPr>
        <w:t>l</w:t>
      </w:r>
      <w:r w:rsidRPr="00EA5B90">
        <w:rPr>
          <w:rFonts w:ascii="Calibri" w:hAnsi="Calibri" w:cs="Calibri"/>
          <w:color w:val="000000"/>
          <w:sz w:val="18"/>
          <w:szCs w:val="18"/>
          <w:lang w:val="es-ES_tradnl"/>
        </w:rPr>
        <w:t>a</w:t>
      </w:r>
      <w:r w:rsidRPr="00EA5B90">
        <w:rPr>
          <w:rFonts w:ascii="Calibri" w:hAnsi="Calibri" w:cs="Calibri"/>
          <w:color w:val="000000"/>
          <w:spacing w:val="32"/>
          <w:sz w:val="18"/>
          <w:szCs w:val="18"/>
          <w:lang w:val="es-ES_tradnl"/>
        </w:rPr>
        <w:t xml:space="preserve"> </w:t>
      </w:r>
      <w:r w:rsidRPr="00EA5B90">
        <w:rPr>
          <w:rFonts w:ascii="Calibri" w:hAnsi="Calibri" w:cs="Calibri"/>
          <w:color w:val="000000"/>
          <w:spacing w:val="-1"/>
          <w:sz w:val="18"/>
          <w:szCs w:val="18"/>
          <w:lang w:val="es-ES_tradnl"/>
        </w:rPr>
        <w:t>b</w:t>
      </w:r>
      <w:r w:rsidRPr="00EA5B90">
        <w:rPr>
          <w:rFonts w:ascii="Calibri" w:hAnsi="Calibri" w:cs="Calibri"/>
          <w:color w:val="000000"/>
          <w:sz w:val="18"/>
          <w:szCs w:val="18"/>
          <w:lang w:val="es-ES_tradnl"/>
        </w:rPr>
        <w:t>eca</w:t>
      </w:r>
      <w:r w:rsidRPr="00EA5B90">
        <w:rPr>
          <w:rFonts w:ascii="Calibri" w:hAnsi="Calibri" w:cs="Calibri"/>
          <w:color w:val="000000"/>
          <w:spacing w:val="33"/>
          <w:sz w:val="18"/>
          <w:szCs w:val="18"/>
          <w:lang w:val="es-ES_tradnl"/>
        </w:rPr>
        <w:t xml:space="preserve"> </w:t>
      </w:r>
      <w:r w:rsidRPr="00EA5B90">
        <w:rPr>
          <w:rFonts w:ascii="Calibri" w:hAnsi="Calibri" w:cs="Calibri"/>
          <w:color w:val="000000"/>
          <w:spacing w:val="-2"/>
          <w:sz w:val="18"/>
          <w:szCs w:val="18"/>
          <w:lang w:val="es-ES_tradnl"/>
        </w:rPr>
        <w:t>c</w:t>
      </w:r>
      <w:r w:rsidRPr="00EA5B90">
        <w:rPr>
          <w:rFonts w:ascii="Calibri" w:hAnsi="Calibri" w:cs="Calibri"/>
          <w:color w:val="000000"/>
          <w:spacing w:val="1"/>
          <w:sz w:val="18"/>
          <w:szCs w:val="18"/>
          <w:lang w:val="es-ES_tradnl"/>
        </w:rPr>
        <w:t>o</w:t>
      </w:r>
      <w:r w:rsidRPr="00EA5B90">
        <w:rPr>
          <w:rFonts w:ascii="Calibri" w:hAnsi="Calibri" w:cs="Calibri"/>
          <w:color w:val="000000"/>
          <w:spacing w:val="-1"/>
          <w:sz w:val="18"/>
          <w:szCs w:val="18"/>
          <w:lang w:val="es-ES_tradnl"/>
        </w:rPr>
        <w:t>n</w:t>
      </w:r>
      <w:r w:rsidRPr="00EA5B90">
        <w:rPr>
          <w:rFonts w:ascii="Calibri" w:hAnsi="Calibri" w:cs="Calibri"/>
          <w:color w:val="000000"/>
          <w:sz w:val="18"/>
          <w:szCs w:val="18"/>
          <w:lang w:val="es-ES_tradnl"/>
        </w:rPr>
        <w:t>cedi</w:t>
      </w:r>
      <w:r w:rsidRPr="00EA5B90">
        <w:rPr>
          <w:rFonts w:ascii="Calibri" w:hAnsi="Calibri" w:cs="Calibri"/>
          <w:color w:val="000000"/>
          <w:spacing w:val="-1"/>
          <w:sz w:val="18"/>
          <w:szCs w:val="18"/>
          <w:lang w:val="es-ES_tradnl"/>
        </w:rPr>
        <w:t>d</w:t>
      </w:r>
      <w:r w:rsidRPr="00EA5B90">
        <w:rPr>
          <w:rFonts w:ascii="Calibri" w:hAnsi="Calibri" w:cs="Calibri"/>
          <w:color w:val="000000"/>
          <w:sz w:val="18"/>
          <w:szCs w:val="18"/>
          <w:lang w:val="es-ES_tradnl"/>
        </w:rPr>
        <w:t>a</w:t>
      </w:r>
      <w:r w:rsidRPr="00EA5B90">
        <w:rPr>
          <w:rFonts w:ascii="Calibri" w:hAnsi="Calibri" w:cs="Calibri"/>
          <w:color w:val="000000"/>
          <w:spacing w:val="11"/>
          <w:sz w:val="18"/>
          <w:szCs w:val="18"/>
          <w:lang w:val="es-ES_tradnl"/>
        </w:rPr>
        <w:t xml:space="preserve"> </w:t>
      </w:r>
      <w:r w:rsidRPr="00EA5B90">
        <w:rPr>
          <w:rFonts w:ascii="Calibri" w:hAnsi="Calibri" w:cs="Calibri"/>
          <w:color w:val="000000"/>
          <w:sz w:val="18"/>
          <w:szCs w:val="18"/>
          <w:lang w:val="es-ES_tradnl"/>
        </w:rPr>
        <w:t>s</w:t>
      </w:r>
      <w:r w:rsidRPr="00EA5B90">
        <w:rPr>
          <w:rFonts w:ascii="Calibri" w:hAnsi="Calibri" w:cs="Calibri"/>
          <w:color w:val="000000"/>
          <w:spacing w:val="-1"/>
          <w:sz w:val="18"/>
          <w:szCs w:val="18"/>
          <w:lang w:val="es-ES_tradnl"/>
        </w:rPr>
        <w:t>o</w:t>
      </w:r>
      <w:r w:rsidRPr="00EA5B90">
        <w:rPr>
          <w:rFonts w:ascii="Calibri" w:hAnsi="Calibri" w:cs="Calibri"/>
          <w:color w:val="000000"/>
          <w:sz w:val="18"/>
          <w:szCs w:val="18"/>
          <w:lang w:val="es-ES_tradnl"/>
        </w:rPr>
        <w:t>y</w:t>
      </w:r>
      <w:r w:rsidRPr="00EA5B90">
        <w:rPr>
          <w:rFonts w:ascii="Calibri" w:hAnsi="Calibri" w:cs="Calibri"/>
          <w:color w:val="000000"/>
          <w:spacing w:val="33"/>
          <w:sz w:val="18"/>
          <w:szCs w:val="18"/>
          <w:lang w:val="es-ES_tradnl"/>
        </w:rPr>
        <w:t xml:space="preserve"> </w:t>
      </w:r>
      <w:r w:rsidRPr="00EA5B90">
        <w:rPr>
          <w:rFonts w:ascii="Calibri" w:hAnsi="Calibri" w:cs="Calibri"/>
          <w:color w:val="000000"/>
          <w:sz w:val="18"/>
          <w:szCs w:val="18"/>
          <w:lang w:val="es-ES_tradnl"/>
        </w:rPr>
        <w:t>el/la</w:t>
      </w:r>
      <w:r w:rsidRPr="00EA5B90">
        <w:rPr>
          <w:rFonts w:ascii="Calibri" w:hAnsi="Calibri" w:cs="Calibri"/>
          <w:color w:val="000000"/>
          <w:spacing w:val="32"/>
          <w:sz w:val="18"/>
          <w:szCs w:val="18"/>
          <w:lang w:val="es-ES_tradnl"/>
        </w:rPr>
        <w:t xml:space="preserve"> </w:t>
      </w:r>
      <w:r w:rsidRPr="00EA5B90">
        <w:rPr>
          <w:rFonts w:ascii="Calibri" w:hAnsi="Calibri" w:cs="Calibri"/>
          <w:b/>
          <w:bCs/>
          <w:color w:val="000000"/>
          <w:spacing w:val="-1"/>
          <w:sz w:val="18"/>
          <w:szCs w:val="18"/>
          <w:lang w:val="es-ES_tradnl"/>
        </w:rPr>
        <w:t>ún</w:t>
      </w:r>
      <w:r w:rsidRPr="00EA5B90">
        <w:rPr>
          <w:rFonts w:ascii="Calibri" w:hAnsi="Calibri" w:cs="Calibri"/>
          <w:b/>
          <w:bCs/>
          <w:color w:val="000000"/>
          <w:spacing w:val="1"/>
          <w:sz w:val="18"/>
          <w:szCs w:val="18"/>
          <w:lang w:val="es-ES_tradnl"/>
        </w:rPr>
        <w:t>ic</w:t>
      </w:r>
      <w:r w:rsidRPr="00EA5B90">
        <w:rPr>
          <w:rFonts w:ascii="Calibri" w:hAnsi="Calibri" w:cs="Calibri"/>
          <w:b/>
          <w:bCs/>
          <w:color w:val="000000"/>
          <w:sz w:val="18"/>
          <w:szCs w:val="18"/>
          <w:lang w:val="es-ES_tradnl"/>
        </w:rPr>
        <w:t>o/a</w:t>
      </w:r>
      <w:r w:rsidRPr="00EA5B90">
        <w:rPr>
          <w:rFonts w:ascii="Calibri" w:hAnsi="Calibri" w:cs="Calibri"/>
          <w:b/>
          <w:bCs/>
          <w:color w:val="000000"/>
          <w:spacing w:val="31"/>
          <w:sz w:val="18"/>
          <w:szCs w:val="18"/>
          <w:lang w:val="es-ES_tradnl"/>
        </w:rPr>
        <w:t xml:space="preserve"> </w:t>
      </w:r>
      <w:r w:rsidRPr="00EA5B90">
        <w:rPr>
          <w:rFonts w:ascii="Calibri" w:hAnsi="Calibri" w:cs="Calibri"/>
          <w:b/>
          <w:bCs/>
          <w:color w:val="000000"/>
          <w:spacing w:val="1"/>
          <w:sz w:val="18"/>
          <w:szCs w:val="18"/>
          <w:lang w:val="es-ES_tradnl"/>
        </w:rPr>
        <w:t>r</w:t>
      </w:r>
      <w:r w:rsidRPr="00EA5B90">
        <w:rPr>
          <w:rFonts w:ascii="Calibri" w:hAnsi="Calibri" w:cs="Calibri"/>
          <w:b/>
          <w:bCs/>
          <w:color w:val="000000"/>
          <w:spacing w:val="-1"/>
          <w:sz w:val="18"/>
          <w:szCs w:val="18"/>
          <w:lang w:val="es-ES_tradnl"/>
        </w:rPr>
        <w:t>e</w:t>
      </w:r>
      <w:r w:rsidRPr="00EA5B90">
        <w:rPr>
          <w:rFonts w:ascii="Calibri" w:hAnsi="Calibri" w:cs="Calibri"/>
          <w:b/>
          <w:bCs/>
          <w:color w:val="000000"/>
          <w:sz w:val="18"/>
          <w:szCs w:val="18"/>
          <w:lang w:val="es-ES_tradnl"/>
        </w:rPr>
        <w:t>s</w:t>
      </w:r>
      <w:r w:rsidRPr="00EA5B90">
        <w:rPr>
          <w:rFonts w:ascii="Calibri" w:hAnsi="Calibri" w:cs="Calibri"/>
          <w:b/>
          <w:bCs/>
          <w:color w:val="000000"/>
          <w:spacing w:val="-1"/>
          <w:sz w:val="18"/>
          <w:szCs w:val="18"/>
          <w:lang w:val="es-ES_tradnl"/>
        </w:rPr>
        <w:t>pon</w:t>
      </w:r>
      <w:r w:rsidRPr="00EA5B90">
        <w:rPr>
          <w:rFonts w:ascii="Calibri" w:hAnsi="Calibri" w:cs="Calibri"/>
          <w:b/>
          <w:bCs/>
          <w:color w:val="000000"/>
          <w:sz w:val="18"/>
          <w:szCs w:val="18"/>
          <w:lang w:val="es-ES_tradnl"/>
        </w:rPr>
        <w:t>s</w:t>
      </w:r>
      <w:r w:rsidRPr="00EA5B90">
        <w:rPr>
          <w:rFonts w:ascii="Calibri" w:hAnsi="Calibri" w:cs="Calibri"/>
          <w:b/>
          <w:bCs/>
          <w:color w:val="000000"/>
          <w:spacing w:val="-1"/>
          <w:sz w:val="18"/>
          <w:szCs w:val="18"/>
          <w:lang w:val="es-ES_tradnl"/>
        </w:rPr>
        <w:t>ab</w:t>
      </w:r>
      <w:r w:rsidRPr="00EA5B90">
        <w:rPr>
          <w:rFonts w:ascii="Calibri" w:hAnsi="Calibri" w:cs="Calibri"/>
          <w:b/>
          <w:bCs/>
          <w:color w:val="000000"/>
          <w:spacing w:val="1"/>
          <w:sz w:val="18"/>
          <w:szCs w:val="18"/>
          <w:lang w:val="es-ES_tradnl"/>
        </w:rPr>
        <w:t>l</w:t>
      </w:r>
      <w:r w:rsidRPr="00EA5B90">
        <w:rPr>
          <w:rFonts w:ascii="Calibri" w:hAnsi="Calibri" w:cs="Calibri"/>
          <w:b/>
          <w:bCs/>
          <w:color w:val="000000"/>
          <w:sz w:val="18"/>
          <w:szCs w:val="18"/>
          <w:lang w:val="es-ES_tradnl"/>
        </w:rPr>
        <w:t>e</w:t>
      </w:r>
      <w:r w:rsidRPr="00EA5B90">
        <w:rPr>
          <w:rFonts w:ascii="Calibri" w:hAnsi="Calibri" w:cs="Calibri"/>
          <w:b/>
          <w:bCs/>
          <w:color w:val="000000"/>
          <w:spacing w:val="32"/>
          <w:sz w:val="18"/>
          <w:szCs w:val="18"/>
          <w:lang w:val="es-ES_tradnl"/>
        </w:rPr>
        <w:t xml:space="preserve"> </w:t>
      </w:r>
      <w:r w:rsidRPr="00EA5B90">
        <w:rPr>
          <w:rFonts w:ascii="Calibri" w:hAnsi="Calibri" w:cs="Calibri"/>
          <w:color w:val="000000"/>
          <w:spacing w:val="-1"/>
          <w:sz w:val="18"/>
          <w:szCs w:val="18"/>
          <w:lang w:val="es-ES_tradnl"/>
        </w:rPr>
        <w:t>d</w:t>
      </w:r>
      <w:r w:rsidRPr="00EA5B90">
        <w:rPr>
          <w:rFonts w:ascii="Calibri" w:hAnsi="Calibri" w:cs="Calibri"/>
          <w:color w:val="000000"/>
          <w:sz w:val="18"/>
          <w:szCs w:val="18"/>
          <w:lang w:val="es-ES_tradnl"/>
        </w:rPr>
        <w:t>e</w:t>
      </w:r>
      <w:r w:rsidRPr="00EA5B90">
        <w:rPr>
          <w:rFonts w:ascii="Calibri" w:hAnsi="Calibri" w:cs="Calibri"/>
          <w:color w:val="000000"/>
          <w:spacing w:val="30"/>
          <w:sz w:val="18"/>
          <w:szCs w:val="18"/>
          <w:lang w:val="es-ES_tradnl"/>
        </w:rPr>
        <w:t xml:space="preserve"> </w:t>
      </w:r>
      <w:r w:rsidRPr="00EA5B90">
        <w:rPr>
          <w:rFonts w:ascii="Calibri" w:hAnsi="Calibri" w:cs="Calibri"/>
          <w:color w:val="000000"/>
          <w:spacing w:val="1"/>
          <w:sz w:val="18"/>
          <w:szCs w:val="18"/>
          <w:lang w:val="es-ES_tradnl"/>
        </w:rPr>
        <w:t>m</w:t>
      </w:r>
      <w:r w:rsidRPr="00EA5B90">
        <w:rPr>
          <w:rFonts w:ascii="Calibri" w:hAnsi="Calibri" w:cs="Calibri"/>
          <w:color w:val="000000"/>
          <w:sz w:val="18"/>
          <w:szCs w:val="18"/>
          <w:lang w:val="es-ES_tradnl"/>
        </w:rPr>
        <w:t>is</w:t>
      </w:r>
      <w:r w:rsidRPr="00EA5B90">
        <w:rPr>
          <w:rFonts w:ascii="Calibri" w:hAnsi="Calibri" w:cs="Calibri"/>
          <w:color w:val="000000"/>
          <w:spacing w:val="29"/>
          <w:sz w:val="18"/>
          <w:szCs w:val="18"/>
          <w:lang w:val="es-ES_tradnl"/>
        </w:rPr>
        <w:t xml:space="preserve"> </w:t>
      </w:r>
      <w:r w:rsidRPr="00EA5B90">
        <w:rPr>
          <w:rFonts w:ascii="Calibri" w:hAnsi="Calibri" w:cs="Calibri"/>
          <w:color w:val="000000"/>
          <w:sz w:val="18"/>
          <w:szCs w:val="18"/>
          <w:lang w:val="es-ES_tradnl"/>
        </w:rPr>
        <w:t>acci</w:t>
      </w:r>
      <w:r w:rsidRPr="00EA5B90">
        <w:rPr>
          <w:rFonts w:ascii="Calibri" w:hAnsi="Calibri" w:cs="Calibri"/>
          <w:color w:val="000000"/>
          <w:spacing w:val="1"/>
          <w:sz w:val="18"/>
          <w:szCs w:val="18"/>
          <w:lang w:val="es-ES_tradnl"/>
        </w:rPr>
        <w:t>o</w:t>
      </w:r>
      <w:r w:rsidRPr="00EA5B90">
        <w:rPr>
          <w:rFonts w:ascii="Calibri" w:hAnsi="Calibri" w:cs="Calibri"/>
          <w:color w:val="000000"/>
          <w:spacing w:val="-3"/>
          <w:sz w:val="18"/>
          <w:szCs w:val="18"/>
          <w:lang w:val="es-ES_tradnl"/>
        </w:rPr>
        <w:t>n</w:t>
      </w:r>
      <w:r w:rsidRPr="00EA5B90">
        <w:rPr>
          <w:rFonts w:ascii="Calibri" w:hAnsi="Calibri" w:cs="Calibri"/>
          <w:color w:val="000000"/>
          <w:sz w:val="18"/>
          <w:szCs w:val="18"/>
          <w:lang w:val="es-ES_tradnl"/>
        </w:rPr>
        <w:t>es</w:t>
      </w:r>
      <w:r w:rsidRPr="00EA5B90">
        <w:rPr>
          <w:rFonts w:ascii="Calibri" w:hAnsi="Calibri" w:cs="Calibri"/>
          <w:color w:val="000000"/>
          <w:spacing w:val="33"/>
          <w:sz w:val="18"/>
          <w:szCs w:val="18"/>
          <w:lang w:val="es-ES_tradnl"/>
        </w:rPr>
        <w:t xml:space="preserve"> </w:t>
      </w:r>
      <w:r w:rsidRPr="00EA5B90">
        <w:rPr>
          <w:rFonts w:ascii="Calibri" w:hAnsi="Calibri" w:cs="Calibri"/>
          <w:color w:val="000000"/>
          <w:sz w:val="18"/>
          <w:szCs w:val="18"/>
          <w:lang w:val="es-ES_tradnl"/>
        </w:rPr>
        <w:t>en</w:t>
      </w:r>
      <w:r w:rsidRPr="00EA5B90">
        <w:rPr>
          <w:rFonts w:ascii="Calibri" w:hAnsi="Calibri" w:cs="Calibri"/>
          <w:color w:val="000000"/>
          <w:spacing w:val="32"/>
          <w:sz w:val="18"/>
          <w:szCs w:val="18"/>
          <w:lang w:val="es-ES_tradnl"/>
        </w:rPr>
        <w:t xml:space="preserve"> </w:t>
      </w:r>
      <w:r w:rsidRPr="00EA5B90">
        <w:rPr>
          <w:rFonts w:ascii="Calibri" w:hAnsi="Calibri" w:cs="Calibri"/>
          <w:color w:val="000000"/>
          <w:sz w:val="18"/>
          <w:szCs w:val="18"/>
          <w:lang w:val="es-ES_tradnl"/>
        </w:rPr>
        <w:t>l</w:t>
      </w:r>
      <w:r w:rsidRPr="00EA5B90">
        <w:rPr>
          <w:rFonts w:ascii="Calibri" w:hAnsi="Calibri" w:cs="Calibri"/>
          <w:color w:val="000000"/>
          <w:spacing w:val="-3"/>
          <w:sz w:val="18"/>
          <w:szCs w:val="18"/>
          <w:lang w:val="es-ES_tradnl"/>
        </w:rPr>
        <w:t>a</w:t>
      </w:r>
      <w:r w:rsidRPr="00EA5B90">
        <w:rPr>
          <w:rFonts w:ascii="Calibri" w:hAnsi="Calibri" w:cs="Calibri"/>
          <w:color w:val="000000"/>
          <w:sz w:val="18"/>
          <w:szCs w:val="18"/>
          <w:lang w:val="es-ES_tradnl"/>
        </w:rPr>
        <w:t>s e</w:t>
      </w:r>
      <w:r w:rsidRPr="00EA5B90">
        <w:rPr>
          <w:rFonts w:ascii="Calibri" w:hAnsi="Calibri" w:cs="Calibri"/>
          <w:color w:val="000000"/>
          <w:spacing w:val="1"/>
          <w:sz w:val="18"/>
          <w:szCs w:val="18"/>
          <w:lang w:val="es-ES_tradnl"/>
        </w:rPr>
        <w:t>m</w:t>
      </w:r>
      <w:r w:rsidRPr="00EA5B90">
        <w:rPr>
          <w:rFonts w:ascii="Calibri" w:hAnsi="Calibri" w:cs="Calibri"/>
          <w:color w:val="000000"/>
          <w:spacing w:val="-1"/>
          <w:sz w:val="18"/>
          <w:szCs w:val="18"/>
          <w:lang w:val="es-ES_tradnl"/>
        </w:rPr>
        <w:t>p</w:t>
      </w:r>
      <w:r w:rsidRPr="00EA5B90">
        <w:rPr>
          <w:rFonts w:ascii="Calibri" w:hAnsi="Calibri" w:cs="Calibri"/>
          <w:color w:val="000000"/>
          <w:sz w:val="18"/>
          <w:szCs w:val="18"/>
          <w:lang w:val="es-ES_tradnl"/>
        </w:rPr>
        <w:t>r</w:t>
      </w:r>
      <w:r w:rsidRPr="00EA5B90">
        <w:rPr>
          <w:rFonts w:ascii="Calibri" w:hAnsi="Calibri" w:cs="Calibri"/>
          <w:color w:val="000000"/>
          <w:spacing w:val="-2"/>
          <w:sz w:val="18"/>
          <w:szCs w:val="18"/>
          <w:lang w:val="es-ES_tradnl"/>
        </w:rPr>
        <w:t>e</w:t>
      </w:r>
      <w:r w:rsidRPr="00EA5B90">
        <w:rPr>
          <w:rFonts w:ascii="Calibri" w:hAnsi="Calibri" w:cs="Calibri"/>
          <w:color w:val="000000"/>
          <w:sz w:val="18"/>
          <w:szCs w:val="18"/>
          <w:lang w:val="es-ES_tradnl"/>
        </w:rPr>
        <w:t>sas</w:t>
      </w:r>
      <w:r w:rsidRPr="00EA5B90">
        <w:rPr>
          <w:rFonts w:ascii="Calibri" w:hAnsi="Calibri" w:cs="Calibri"/>
          <w:color w:val="000000"/>
          <w:spacing w:val="22"/>
          <w:sz w:val="18"/>
          <w:szCs w:val="18"/>
          <w:lang w:val="es-ES_tradnl"/>
        </w:rPr>
        <w:t xml:space="preserve"> </w:t>
      </w:r>
      <w:r w:rsidRPr="00EA5B90">
        <w:rPr>
          <w:rFonts w:ascii="Calibri" w:hAnsi="Calibri" w:cs="Calibri"/>
          <w:color w:val="000000"/>
          <w:sz w:val="18"/>
          <w:szCs w:val="18"/>
          <w:lang w:val="es-ES_tradnl"/>
        </w:rPr>
        <w:t>o</w:t>
      </w:r>
      <w:r w:rsidRPr="00EA5B90">
        <w:rPr>
          <w:rFonts w:ascii="Calibri" w:hAnsi="Calibri" w:cs="Calibri"/>
          <w:color w:val="000000"/>
          <w:spacing w:val="23"/>
          <w:sz w:val="18"/>
          <w:szCs w:val="18"/>
          <w:lang w:val="es-ES_tradnl"/>
        </w:rPr>
        <w:t xml:space="preserve"> </w:t>
      </w:r>
      <w:r w:rsidRPr="00EA5B90">
        <w:rPr>
          <w:rFonts w:ascii="Calibri" w:hAnsi="Calibri" w:cs="Calibri"/>
          <w:color w:val="000000"/>
          <w:sz w:val="18"/>
          <w:szCs w:val="18"/>
          <w:lang w:val="es-ES_tradnl"/>
        </w:rPr>
        <w:t>i</w:t>
      </w:r>
      <w:r w:rsidRPr="00EA5B90">
        <w:rPr>
          <w:rFonts w:ascii="Calibri" w:hAnsi="Calibri" w:cs="Calibri"/>
          <w:color w:val="000000"/>
          <w:spacing w:val="-1"/>
          <w:sz w:val="18"/>
          <w:szCs w:val="18"/>
          <w:lang w:val="es-ES_tradnl"/>
        </w:rPr>
        <w:t>n</w:t>
      </w:r>
      <w:r w:rsidRPr="00EA5B90">
        <w:rPr>
          <w:rFonts w:ascii="Calibri" w:hAnsi="Calibri" w:cs="Calibri"/>
          <w:color w:val="000000"/>
          <w:sz w:val="18"/>
          <w:szCs w:val="18"/>
          <w:lang w:val="es-ES_tradnl"/>
        </w:rPr>
        <w:t>stituc</w:t>
      </w:r>
      <w:r w:rsidRPr="00EA5B90">
        <w:rPr>
          <w:rFonts w:ascii="Calibri" w:hAnsi="Calibri" w:cs="Calibri"/>
          <w:color w:val="000000"/>
          <w:spacing w:val="-2"/>
          <w:sz w:val="18"/>
          <w:szCs w:val="18"/>
          <w:lang w:val="es-ES_tradnl"/>
        </w:rPr>
        <w:t>i</w:t>
      </w:r>
      <w:r w:rsidRPr="00EA5B90">
        <w:rPr>
          <w:rFonts w:ascii="Calibri" w:hAnsi="Calibri" w:cs="Calibri"/>
          <w:color w:val="000000"/>
          <w:spacing w:val="1"/>
          <w:sz w:val="18"/>
          <w:szCs w:val="18"/>
          <w:lang w:val="es-ES_tradnl"/>
        </w:rPr>
        <w:t>o</w:t>
      </w:r>
      <w:r w:rsidRPr="00EA5B90">
        <w:rPr>
          <w:rFonts w:ascii="Calibri" w:hAnsi="Calibri" w:cs="Calibri"/>
          <w:color w:val="000000"/>
          <w:spacing w:val="-1"/>
          <w:sz w:val="18"/>
          <w:szCs w:val="18"/>
          <w:lang w:val="es-ES_tradnl"/>
        </w:rPr>
        <w:t>n</w:t>
      </w:r>
      <w:r w:rsidRPr="00EA5B90">
        <w:rPr>
          <w:rFonts w:ascii="Calibri" w:hAnsi="Calibri" w:cs="Calibri"/>
          <w:color w:val="000000"/>
          <w:sz w:val="18"/>
          <w:szCs w:val="18"/>
          <w:lang w:val="es-ES_tradnl"/>
        </w:rPr>
        <w:t>es</w:t>
      </w:r>
      <w:r w:rsidRPr="00EA5B90">
        <w:rPr>
          <w:rFonts w:ascii="Calibri" w:hAnsi="Calibri" w:cs="Calibri"/>
          <w:color w:val="000000"/>
          <w:spacing w:val="23"/>
          <w:sz w:val="18"/>
          <w:szCs w:val="18"/>
          <w:lang w:val="es-ES_tradnl"/>
        </w:rPr>
        <w:t xml:space="preserve"> </w:t>
      </w:r>
      <w:r w:rsidRPr="00EA5B90">
        <w:rPr>
          <w:rFonts w:ascii="Calibri" w:hAnsi="Calibri" w:cs="Calibri"/>
          <w:color w:val="000000"/>
          <w:spacing w:val="-3"/>
          <w:sz w:val="18"/>
          <w:szCs w:val="18"/>
          <w:lang w:val="es-ES_tradnl"/>
        </w:rPr>
        <w:t>d</w:t>
      </w:r>
      <w:r w:rsidRPr="00EA5B90">
        <w:rPr>
          <w:rFonts w:ascii="Calibri" w:hAnsi="Calibri" w:cs="Calibri"/>
          <w:color w:val="000000"/>
          <w:sz w:val="18"/>
          <w:szCs w:val="18"/>
          <w:lang w:val="es-ES_tradnl"/>
        </w:rPr>
        <w:t>el</w:t>
      </w:r>
      <w:r w:rsidRPr="00EA5B90">
        <w:rPr>
          <w:rFonts w:ascii="Calibri" w:hAnsi="Calibri" w:cs="Calibri"/>
          <w:color w:val="000000"/>
          <w:spacing w:val="25"/>
          <w:sz w:val="18"/>
          <w:szCs w:val="18"/>
          <w:lang w:val="es-ES_tradnl"/>
        </w:rPr>
        <w:t xml:space="preserve"> </w:t>
      </w:r>
      <w:r w:rsidRPr="00EA5B90">
        <w:rPr>
          <w:rFonts w:ascii="Calibri" w:hAnsi="Calibri" w:cs="Calibri"/>
          <w:color w:val="000000"/>
          <w:spacing w:val="-1"/>
          <w:sz w:val="18"/>
          <w:szCs w:val="18"/>
          <w:lang w:val="es-ES_tradnl"/>
        </w:rPr>
        <w:t>p</w:t>
      </w:r>
      <w:r w:rsidRPr="00EA5B90">
        <w:rPr>
          <w:rFonts w:ascii="Calibri" w:hAnsi="Calibri" w:cs="Calibri"/>
          <w:color w:val="000000"/>
          <w:sz w:val="18"/>
          <w:szCs w:val="18"/>
          <w:lang w:val="es-ES_tradnl"/>
        </w:rPr>
        <w:t>aís</w:t>
      </w:r>
      <w:r w:rsidRPr="00EA5B90">
        <w:rPr>
          <w:rFonts w:ascii="Calibri" w:hAnsi="Calibri" w:cs="Calibri"/>
          <w:color w:val="000000"/>
          <w:spacing w:val="22"/>
          <w:sz w:val="18"/>
          <w:szCs w:val="18"/>
          <w:lang w:val="es-ES_tradnl"/>
        </w:rPr>
        <w:t xml:space="preserve"> </w:t>
      </w:r>
      <w:r w:rsidRPr="00EA5B90">
        <w:rPr>
          <w:rFonts w:ascii="Calibri" w:hAnsi="Calibri" w:cs="Calibri"/>
          <w:color w:val="000000"/>
          <w:spacing w:val="-1"/>
          <w:sz w:val="18"/>
          <w:szCs w:val="18"/>
          <w:lang w:val="es-ES_tradnl"/>
        </w:rPr>
        <w:t>d</w:t>
      </w:r>
      <w:r w:rsidRPr="00EA5B90">
        <w:rPr>
          <w:rFonts w:ascii="Calibri" w:hAnsi="Calibri" w:cs="Calibri"/>
          <w:color w:val="000000"/>
          <w:sz w:val="18"/>
          <w:szCs w:val="18"/>
          <w:lang w:val="es-ES_tradnl"/>
        </w:rPr>
        <w:t>e</w:t>
      </w:r>
      <w:r w:rsidRPr="00EA5B90">
        <w:rPr>
          <w:rFonts w:ascii="Calibri" w:hAnsi="Calibri" w:cs="Calibri"/>
          <w:color w:val="000000"/>
          <w:spacing w:val="25"/>
          <w:sz w:val="18"/>
          <w:szCs w:val="18"/>
          <w:lang w:val="es-ES_tradnl"/>
        </w:rPr>
        <w:t xml:space="preserve"> </w:t>
      </w:r>
      <w:r w:rsidRPr="00EA5B90">
        <w:rPr>
          <w:rFonts w:ascii="Calibri" w:hAnsi="Calibri" w:cs="Calibri"/>
          <w:color w:val="000000"/>
          <w:spacing w:val="-3"/>
          <w:sz w:val="18"/>
          <w:szCs w:val="18"/>
          <w:lang w:val="es-ES_tradnl"/>
        </w:rPr>
        <w:t>d</w:t>
      </w:r>
      <w:r w:rsidRPr="00EA5B90">
        <w:rPr>
          <w:rFonts w:ascii="Calibri" w:hAnsi="Calibri" w:cs="Calibri"/>
          <w:color w:val="000000"/>
          <w:sz w:val="18"/>
          <w:szCs w:val="18"/>
          <w:lang w:val="es-ES_tradnl"/>
        </w:rPr>
        <w:t>es</w:t>
      </w:r>
      <w:r w:rsidRPr="00EA5B90">
        <w:rPr>
          <w:rFonts w:ascii="Calibri" w:hAnsi="Calibri" w:cs="Calibri"/>
          <w:color w:val="000000"/>
          <w:spacing w:val="1"/>
          <w:sz w:val="18"/>
          <w:szCs w:val="18"/>
          <w:lang w:val="es-ES_tradnl"/>
        </w:rPr>
        <w:t>t</w:t>
      </w:r>
      <w:r w:rsidRPr="00EA5B90">
        <w:rPr>
          <w:rFonts w:ascii="Calibri" w:hAnsi="Calibri" w:cs="Calibri"/>
          <w:color w:val="000000"/>
          <w:sz w:val="18"/>
          <w:szCs w:val="18"/>
          <w:lang w:val="es-ES_tradnl"/>
        </w:rPr>
        <w:t>i</w:t>
      </w:r>
      <w:r w:rsidRPr="00EA5B90">
        <w:rPr>
          <w:rFonts w:ascii="Calibri" w:hAnsi="Calibri" w:cs="Calibri"/>
          <w:color w:val="000000"/>
          <w:spacing w:val="-4"/>
          <w:sz w:val="18"/>
          <w:szCs w:val="18"/>
          <w:lang w:val="es-ES_tradnl"/>
        </w:rPr>
        <w:t>n</w:t>
      </w:r>
      <w:r w:rsidRPr="00EA5B90">
        <w:rPr>
          <w:rFonts w:ascii="Calibri" w:hAnsi="Calibri" w:cs="Calibri"/>
          <w:color w:val="000000"/>
          <w:sz w:val="18"/>
          <w:szCs w:val="18"/>
          <w:lang w:val="es-ES_tradnl"/>
        </w:rPr>
        <w:t>o</w:t>
      </w:r>
      <w:r w:rsidRPr="00EA5B90">
        <w:rPr>
          <w:rFonts w:ascii="Calibri" w:hAnsi="Calibri" w:cs="Calibri"/>
          <w:color w:val="000000"/>
          <w:spacing w:val="23"/>
          <w:sz w:val="18"/>
          <w:szCs w:val="18"/>
          <w:lang w:val="es-ES_tradnl"/>
        </w:rPr>
        <w:t xml:space="preserve"> </w:t>
      </w:r>
      <w:r w:rsidRPr="00EA5B90">
        <w:rPr>
          <w:rFonts w:ascii="Calibri" w:hAnsi="Calibri" w:cs="Calibri"/>
          <w:color w:val="000000"/>
          <w:sz w:val="18"/>
          <w:szCs w:val="18"/>
          <w:lang w:val="es-ES_tradnl"/>
        </w:rPr>
        <w:t>e</w:t>
      </w:r>
      <w:r w:rsidRPr="00EA5B90">
        <w:rPr>
          <w:rFonts w:ascii="Calibri" w:hAnsi="Calibri" w:cs="Calibri"/>
          <w:color w:val="000000"/>
          <w:spacing w:val="1"/>
          <w:sz w:val="18"/>
          <w:szCs w:val="18"/>
          <w:lang w:val="es-ES_tradnl"/>
        </w:rPr>
        <w:t>x</w:t>
      </w:r>
      <w:r w:rsidRPr="00EA5B90">
        <w:rPr>
          <w:rFonts w:ascii="Calibri" w:hAnsi="Calibri" w:cs="Calibri"/>
          <w:color w:val="000000"/>
          <w:spacing w:val="-3"/>
          <w:sz w:val="18"/>
          <w:szCs w:val="18"/>
          <w:lang w:val="es-ES_tradnl"/>
        </w:rPr>
        <w:t>i</w:t>
      </w:r>
      <w:r w:rsidRPr="00EA5B90">
        <w:rPr>
          <w:rFonts w:ascii="Calibri" w:hAnsi="Calibri" w:cs="Calibri"/>
          <w:color w:val="000000"/>
          <w:spacing w:val="1"/>
          <w:sz w:val="18"/>
          <w:szCs w:val="18"/>
          <w:lang w:val="es-ES_tradnl"/>
        </w:rPr>
        <w:t>m</w:t>
      </w:r>
      <w:r w:rsidRPr="00EA5B90">
        <w:rPr>
          <w:rFonts w:ascii="Calibri" w:hAnsi="Calibri" w:cs="Calibri"/>
          <w:color w:val="000000"/>
          <w:sz w:val="18"/>
          <w:szCs w:val="18"/>
          <w:lang w:val="es-ES_tradnl"/>
        </w:rPr>
        <w:t>ie</w:t>
      </w:r>
      <w:r w:rsidRPr="00EA5B90">
        <w:rPr>
          <w:rFonts w:ascii="Calibri" w:hAnsi="Calibri" w:cs="Calibri"/>
          <w:color w:val="000000"/>
          <w:spacing w:val="-3"/>
          <w:sz w:val="18"/>
          <w:szCs w:val="18"/>
          <w:lang w:val="es-ES_tradnl"/>
        </w:rPr>
        <w:t>n</w:t>
      </w:r>
      <w:r w:rsidRPr="00EA5B90">
        <w:rPr>
          <w:rFonts w:ascii="Calibri" w:hAnsi="Calibri" w:cs="Calibri"/>
          <w:color w:val="000000"/>
          <w:spacing w:val="-1"/>
          <w:sz w:val="18"/>
          <w:szCs w:val="18"/>
          <w:lang w:val="es-ES_tradnl"/>
        </w:rPr>
        <w:t>d</w:t>
      </w:r>
      <w:r w:rsidRPr="00EA5B90">
        <w:rPr>
          <w:rFonts w:ascii="Calibri" w:hAnsi="Calibri" w:cs="Calibri"/>
          <w:color w:val="000000"/>
          <w:sz w:val="18"/>
          <w:szCs w:val="18"/>
          <w:lang w:val="es-ES_tradnl"/>
        </w:rPr>
        <w:t>o</w:t>
      </w:r>
      <w:r w:rsidRPr="00EA5B90">
        <w:rPr>
          <w:rFonts w:ascii="Calibri" w:hAnsi="Calibri" w:cs="Calibri"/>
          <w:color w:val="000000"/>
          <w:spacing w:val="48"/>
          <w:sz w:val="18"/>
          <w:szCs w:val="18"/>
          <w:lang w:val="es-ES_tradnl"/>
        </w:rPr>
        <w:t xml:space="preserve"> </w:t>
      </w:r>
      <w:r w:rsidRPr="00EA5B90">
        <w:rPr>
          <w:rFonts w:ascii="Calibri" w:hAnsi="Calibri" w:cs="Calibri"/>
          <w:color w:val="000000"/>
          <w:spacing w:val="-1"/>
          <w:sz w:val="18"/>
          <w:szCs w:val="18"/>
          <w:lang w:val="es-ES_tradnl"/>
        </w:rPr>
        <w:t>d</w:t>
      </w:r>
      <w:r w:rsidRPr="00EA5B90">
        <w:rPr>
          <w:rFonts w:ascii="Calibri" w:hAnsi="Calibri" w:cs="Calibri"/>
          <w:color w:val="000000"/>
          <w:sz w:val="18"/>
          <w:szCs w:val="18"/>
          <w:lang w:val="es-ES_tradnl"/>
        </w:rPr>
        <w:t>e</w:t>
      </w:r>
      <w:r w:rsidRPr="00EA5B90">
        <w:rPr>
          <w:rFonts w:ascii="Calibri" w:hAnsi="Calibri" w:cs="Calibri"/>
          <w:color w:val="000000"/>
          <w:spacing w:val="23"/>
          <w:sz w:val="18"/>
          <w:szCs w:val="18"/>
          <w:lang w:val="es-ES_tradnl"/>
        </w:rPr>
        <w:t xml:space="preserve"> </w:t>
      </w:r>
      <w:r w:rsidRPr="00EA5B90">
        <w:rPr>
          <w:rFonts w:ascii="Calibri" w:hAnsi="Calibri" w:cs="Calibri"/>
          <w:color w:val="000000"/>
          <w:sz w:val="18"/>
          <w:szCs w:val="18"/>
          <w:lang w:val="es-ES_tradnl"/>
        </w:rPr>
        <w:t>t</w:t>
      </w:r>
      <w:r w:rsidRPr="00EA5B90">
        <w:rPr>
          <w:rFonts w:ascii="Calibri" w:hAnsi="Calibri" w:cs="Calibri"/>
          <w:color w:val="000000"/>
          <w:spacing w:val="1"/>
          <w:sz w:val="18"/>
          <w:szCs w:val="18"/>
          <w:lang w:val="es-ES_tradnl"/>
        </w:rPr>
        <w:t>o</w:t>
      </w:r>
      <w:r w:rsidRPr="00EA5B90">
        <w:rPr>
          <w:rFonts w:ascii="Calibri" w:hAnsi="Calibri" w:cs="Calibri"/>
          <w:color w:val="000000"/>
          <w:spacing w:val="-3"/>
          <w:sz w:val="18"/>
          <w:szCs w:val="18"/>
          <w:lang w:val="es-ES_tradnl"/>
        </w:rPr>
        <w:t>d</w:t>
      </w:r>
      <w:r w:rsidRPr="00EA5B90">
        <w:rPr>
          <w:rFonts w:ascii="Calibri" w:hAnsi="Calibri" w:cs="Calibri"/>
          <w:color w:val="000000"/>
          <w:sz w:val="18"/>
          <w:szCs w:val="18"/>
          <w:lang w:val="es-ES_tradnl"/>
        </w:rPr>
        <w:t>o</w:t>
      </w:r>
      <w:r w:rsidRPr="00EA5B90">
        <w:rPr>
          <w:rFonts w:ascii="Calibri" w:hAnsi="Calibri" w:cs="Calibri"/>
          <w:color w:val="000000"/>
          <w:spacing w:val="23"/>
          <w:sz w:val="18"/>
          <w:szCs w:val="18"/>
          <w:lang w:val="es-ES_tradnl"/>
        </w:rPr>
        <w:t xml:space="preserve"> </w:t>
      </w:r>
      <w:r w:rsidRPr="00EA5B90">
        <w:rPr>
          <w:rFonts w:ascii="Calibri" w:hAnsi="Calibri" w:cs="Calibri"/>
          <w:color w:val="000000"/>
          <w:sz w:val="18"/>
          <w:szCs w:val="18"/>
          <w:lang w:val="es-ES_tradnl"/>
        </w:rPr>
        <w:t>ti</w:t>
      </w:r>
      <w:r w:rsidRPr="00EA5B90">
        <w:rPr>
          <w:rFonts w:ascii="Calibri" w:hAnsi="Calibri" w:cs="Calibri"/>
          <w:color w:val="000000"/>
          <w:spacing w:val="-1"/>
          <w:sz w:val="18"/>
          <w:szCs w:val="18"/>
          <w:lang w:val="es-ES_tradnl"/>
        </w:rPr>
        <w:t>p</w:t>
      </w:r>
      <w:r w:rsidRPr="00EA5B90">
        <w:rPr>
          <w:rFonts w:ascii="Calibri" w:hAnsi="Calibri" w:cs="Calibri"/>
          <w:color w:val="000000"/>
          <w:sz w:val="18"/>
          <w:szCs w:val="18"/>
          <w:lang w:val="es-ES_tradnl"/>
        </w:rPr>
        <w:t>o</w:t>
      </w:r>
      <w:r w:rsidRPr="00EA5B90">
        <w:rPr>
          <w:rFonts w:ascii="Calibri" w:hAnsi="Calibri" w:cs="Calibri"/>
          <w:color w:val="000000"/>
          <w:spacing w:val="23"/>
          <w:sz w:val="18"/>
          <w:szCs w:val="18"/>
          <w:lang w:val="es-ES_tradnl"/>
        </w:rPr>
        <w:t xml:space="preserve"> </w:t>
      </w:r>
      <w:r w:rsidRPr="00EA5B90">
        <w:rPr>
          <w:rFonts w:ascii="Calibri" w:hAnsi="Calibri" w:cs="Calibri"/>
          <w:color w:val="000000"/>
          <w:spacing w:val="-1"/>
          <w:sz w:val="18"/>
          <w:szCs w:val="18"/>
          <w:lang w:val="es-ES_tradnl"/>
        </w:rPr>
        <w:t>d</w:t>
      </w:r>
      <w:r w:rsidRPr="00EA5B90">
        <w:rPr>
          <w:rFonts w:ascii="Calibri" w:hAnsi="Calibri" w:cs="Calibri"/>
          <w:color w:val="000000"/>
          <w:sz w:val="18"/>
          <w:szCs w:val="18"/>
          <w:lang w:val="es-ES_tradnl"/>
        </w:rPr>
        <w:t>e</w:t>
      </w:r>
      <w:r w:rsidRPr="00EA5B90">
        <w:rPr>
          <w:rFonts w:ascii="Calibri" w:hAnsi="Calibri" w:cs="Calibri"/>
          <w:color w:val="000000"/>
          <w:spacing w:val="23"/>
          <w:sz w:val="18"/>
          <w:szCs w:val="18"/>
          <w:lang w:val="es-ES_tradnl"/>
        </w:rPr>
        <w:t xml:space="preserve"> </w:t>
      </w:r>
      <w:r w:rsidRPr="00EA5B90">
        <w:rPr>
          <w:rFonts w:ascii="Calibri" w:hAnsi="Calibri" w:cs="Calibri"/>
          <w:color w:val="000000"/>
          <w:sz w:val="18"/>
          <w:szCs w:val="18"/>
          <w:lang w:val="es-ES_tradnl"/>
        </w:rPr>
        <w:t>res</w:t>
      </w:r>
      <w:r w:rsidRPr="00EA5B90">
        <w:rPr>
          <w:rFonts w:ascii="Calibri" w:hAnsi="Calibri" w:cs="Calibri"/>
          <w:color w:val="000000"/>
          <w:spacing w:val="-3"/>
          <w:sz w:val="18"/>
          <w:szCs w:val="18"/>
          <w:lang w:val="es-ES_tradnl"/>
        </w:rPr>
        <w:t>p</w:t>
      </w:r>
      <w:r w:rsidRPr="00EA5B90">
        <w:rPr>
          <w:rFonts w:ascii="Calibri" w:hAnsi="Calibri" w:cs="Calibri"/>
          <w:color w:val="000000"/>
          <w:spacing w:val="-1"/>
          <w:sz w:val="18"/>
          <w:szCs w:val="18"/>
          <w:lang w:val="es-ES_tradnl"/>
        </w:rPr>
        <w:t>on</w:t>
      </w:r>
      <w:r w:rsidRPr="00EA5B90">
        <w:rPr>
          <w:rFonts w:ascii="Calibri" w:hAnsi="Calibri" w:cs="Calibri"/>
          <w:color w:val="000000"/>
          <w:sz w:val="18"/>
          <w:szCs w:val="18"/>
          <w:lang w:val="es-ES_tradnl"/>
        </w:rPr>
        <w:t>sa</w:t>
      </w:r>
      <w:r w:rsidRPr="00EA5B90">
        <w:rPr>
          <w:rFonts w:ascii="Calibri" w:hAnsi="Calibri" w:cs="Calibri"/>
          <w:color w:val="000000"/>
          <w:spacing w:val="-1"/>
          <w:sz w:val="18"/>
          <w:szCs w:val="18"/>
          <w:lang w:val="es-ES_tradnl"/>
        </w:rPr>
        <w:t>b</w:t>
      </w:r>
      <w:r w:rsidRPr="00EA5B90">
        <w:rPr>
          <w:rFonts w:ascii="Calibri" w:hAnsi="Calibri" w:cs="Calibri"/>
          <w:color w:val="000000"/>
          <w:sz w:val="18"/>
          <w:szCs w:val="18"/>
          <w:lang w:val="es-ES_tradnl"/>
        </w:rPr>
        <w:t>ili</w:t>
      </w:r>
      <w:r w:rsidRPr="00EA5B90">
        <w:rPr>
          <w:rFonts w:ascii="Calibri" w:hAnsi="Calibri" w:cs="Calibri"/>
          <w:color w:val="000000"/>
          <w:spacing w:val="-1"/>
          <w:sz w:val="18"/>
          <w:szCs w:val="18"/>
          <w:lang w:val="es-ES_tradnl"/>
        </w:rPr>
        <w:t>d</w:t>
      </w:r>
      <w:r w:rsidRPr="00EA5B90">
        <w:rPr>
          <w:rFonts w:ascii="Calibri" w:hAnsi="Calibri" w:cs="Calibri"/>
          <w:color w:val="000000"/>
          <w:sz w:val="18"/>
          <w:szCs w:val="18"/>
          <w:lang w:val="es-ES_tradnl"/>
        </w:rPr>
        <w:t>ad</w:t>
      </w:r>
      <w:r w:rsidRPr="00EA5B90">
        <w:rPr>
          <w:rFonts w:ascii="Calibri" w:hAnsi="Calibri" w:cs="Calibri"/>
          <w:color w:val="000000"/>
          <w:spacing w:val="23"/>
          <w:sz w:val="18"/>
          <w:szCs w:val="18"/>
          <w:lang w:val="es-ES_tradnl"/>
        </w:rPr>
        <w:t xml:space="preserve"> </w:t>
      </w:r>
      <w:r w:rsidRPr="00EA5B90">
        <w:rPr>
          <w:rFonts w:ascii="Calibri" w:hAnsi="Calibri" w:cs="Calibri"/>
          <w:color w:val="000000"/>
          <w:sz w:val="18"/>
          <w:szCs w:val="18"/>
          <w:lang w:val="es-ES_tradnl"/>
        </w:rPr>
        <w:t>a</w:t>
      </w:r>
      <w:r w:rsidRPr="00EA5B90">
        <w:rPr>
          <w:rFonts w:ascii="Calibri" w:hAnsi="Calibri" w:cs="Calibri"/>
          <w:color w:val="000000"/>
          <w:spacing w:val="22"/>
          <w:sz w:val="18"/>
          <w:szCs w:val="18"/>
          <w:lang w:val="es-ES_tradnl"/>
        </w:rPr>
        <w:t xml:space="preserve"> </w:t>
      </w:r>
      <w:r w:rsidRPr="00EA5B90">
        <w:rPr>
          <w:rFonts w:ascii="Calibri" w:hAnsi="Calibri" w:cs="Calibri"/>
          <w:color w:val="000000"/>
          <w:spacing w:val="1"/>
          <w:sz w:val="18"/>
          <w:szCs w:val="18"/>
          <w:lang w:val="es-ES_tradnl"/>
        </w:rPr>
        <w:t>m</w:t>
      </w:r>
      <w:r w:rsidRPr="00EA5B90">
        <w:rPr>
          <w:rFonts w:ascii="Calibri" w:hAnsi="Calibri" w:cs="Calibri"/>
          <w:color w:val="000000"/>
          <w:sz w:val="18"/>
          <w:szCs w:val="18"/>
          <w:lang w:val="es-ES_tradnl"/>
        </w:rPr>
        <w:t xml:space="preserve">i Centro </w:t>
      </w:r>
      <w:r w:rsidRPr="00EA5B90">
        <w:rPr>
          <w:rFonts w:ascii="Calibri" w:hAnsi="Calibri" w:cs="Calibri"/>
          <w:color w:val="000000"/>
          <w:spacing w:val="-1"/>
          <w:sz w:val="18"/>
          <w:szCs w:val="18"/>
          <w:lang w:val="es-ES_tradnl"/>
        </w:rPr>
        <w:t>d</w:t>
      </w:r>
      <w:r w:rsidRPr="00EA5B90">
        <w:rPr>
          <w:rFonts w:ascii="Calibri" w:hAnsi="Calibri" w:cs="Calibri"/>
          <w:color w:val="000000"/>
          <w:sz w:val="18"/>
          <w:szCs w:val="18"/>
          <w:lang w:val="es-ES_tradnl"/>
        </w:rPr>
        <w:t>e</w:t>
      </w:r>
      <w:r w:rsidRPr="00EA5B90">
        <w:rPr>
          <w:rFonts w:ascii="Calibri" w:hAnsi="Calibri" w:cs="Calibri"/>
          <w:color w:val="000000"/>
          <w:spacing w:val="1"/>
          <w:sz w:val="18"/>
          <w:szCs w:val="18"/>
          <w:lang w:val="es-ES_tradnl"/>
        </w:rPr>
        <w:t xml:space="preserve"> </w:t>
      </w:r>
      <w:r w:rsidRPr="00EA5B90">
        <w:rPr>
          <w:rFonts w:ascii="Calibri" w:hAnsi="Calibri" w:cs="Calibri"/>
          <w:color w:val="000000"/>
          <w:sz w:val="18"/>
          <w:szCs w:val="18"/>
          <w:lang w:val="es-ES_tradnl"/>
        </w:rPr>
        <w:t>Env</w:t>
      </w:r>
      <w:r w:rsidRPr="00EA5B90">
        <w:rPr>
          <w:rFonts w:ascii="Calibri" w:hAnsi="Calibri" w:cs="Calibri"/>
          <w:color w:val="000000"/>
          <w:spacing w:val="-2"/>
          <w:sz w:val="18"/>
          <w:szCs w:val="18"/>
          <w:lang w:val="es-ES_tradnl"/>
        </w:rPr>
        <w:t>í</w:t>
      </w:r>
      <w:r w:rsidRPr="00EA5B90">
        <w:rPr>
          <w:rFonts w:ascii="Calibri" w:hAnsi="Calibri" w:cs="Calibri"/>
          <w:color w:val="000000"/>
          <w:sz w:val="18"/>
          <w:szCs w:val="18"/>
          <w:lang w:val="es-ES_tradnl"/>
        </w:rPr>
        <w:t>o</w:t>
      </w:r>
      <w:r w:rsidRPr="00EA5B90">
        <w:rPr>
          <w:rFonts w:ascii="Calibri" w:hAnsi="Calibri" w:cs="Calibri"/>
          <w:color w:val="000000"/>
          <w:spacing w:val="1"/>
          <w:sz w:val="18"/>
          <w:szCs w:val="18"/>
          <w:lang w:val="es-ES_tradnl"/>
        </w:rPr>
        <w:t xml:space="preserve"> e</w:t>
      </w:r>
      <w:r w:rsidRPr="00EA5B90">
        <w:rPr>
          <w:rFonts w:ascii="Calibri" w:hAnsi="Calibri" w:cs="Calibri"/>
          <w:color w:val="000000"/>
          <w:sz w:val="18"/>
          <w:szCs w:val="18"/>
          <w:lang w:val="es-ES_tradnl"/>
        </w:rPr>
        <w:t>n</w:t>
      </w:r>
      <w:r w:rsidRPr="00EA5B90">
        <w:rPr>
          <w:rFonts w:ascii="Calibri" w:hAnsi="Calibri" w:cs="Calibri"/>
          <w:color w:val="000000"/>
          <w:spacing w:val="2"/>
          <w:sz w:val="18"/>
          <w:szCs w:val="18"/>
          <w:lang w:val="es-ES_tradnl"/>
        </w:rPr>
        <w:t xml:space="preserve"> </w:t>
      </w:r>
      <w:r w:rsidRPr="00EA5B90">
        <w:rPr>
          <w:rFonts w:ascii="Calibri" w:hAnsi="Calibri" w:cs="Calibri"/>
          <w:color w:val="000000"/>
          <w:sz w:val="18"/>
          <w:szCs w:val="18"/>
          <w:lang w:val="es-ES_tradnl"/>
        </w:rPr>
        <w:t>el</w:t>
      </w:r>
      <w:r w:rsidRPr="00EA5B90">
        <w:rPr>
          <w:rFonts w:ascii="Calibri" w:hAnsi="Calibri" w:cs="Calibri"/>
          <w:color w:val="000000"/>
          <w:spacing w:val="1"/>
          <w:sz w:val="18"/>
          <w:szCs w:val="18"/>
          <w:lang w:val="es-ES_tradnl"/>
        </w:rPr>
        <w:t xml:space="preserve"> </w:t>
      </w:r>
      <w:r w:rsidRPr="00EA5B90">
        <w:rPr>
          <w:rFonts w:ascii="Calibri" w:hAnsi="Calibri" w:cs="Calibri"/>
          <w:color w:val="000000"/>
          <w:sz w:val="18"/>
          <w:szCs w:val="18"/>
          <w:lang w:val="es-ES_tradnl"/>
        </w:rPr>
        <w:t>ej</w:t>
      </w:r>
      <w:r w:rsidRPr="00EA5B90">
        <w:rPr>
          <w:rFonts w:ascii="Calibri" w:hAnsi="Calibri" w:cs="Calibri"/>
          <w:color w:val="000000"/>
          <w:spacing w:val="1"/>
          <w:sz w:val="18"/>
          <w:szCs w:val="18"/>
          <w:lang w:val="es-ES_tradnl"/>
        </w:rPr>
        <w:t>e</w:t>
      </w:r>
      <w:r w:rsidRPr="00EA5B90">
        <w:rPr>
          <w:rFonts w:ascii="Calibri" w:hAnsi="Calibri" w:cs="Calibri"/>
          <w:color w:val="000000"/>
          <w:spacing w:val="-3"/>
          <w:sz w:val="18"/>
          <w:szCs w:val="18"/>
          <w:lang w:val="es-ES_tradnl"/>
        </w:rPr>
        <w:t>r</w:t>
      </w:r>
      <w:r w:rsidRPr="00EA5B90">
        <w:rPr>
          <w:rFonts w:ascii="Calibri" w:hAnsi="Calibri" w:cs="Calibri"/>
          <w:color w:val="000000"/>
          <w:sz w:val="18"/>
          <w:szCs w:val="18"/>
          <w:lang w:val="es-ES_tradnl"/>
        </w:rPr>
        <w:t>cicio</w:t>
      </w:r>
      <w:r w:rsidRPr="00EA5B90">
        <w:rPr>
          <w:rFonts w:ascii="Calibri" w:hAnsi="Calibri" w:cs="Calibri"/>
          <w:color w:val="000000"/>
          <w:spacing w:val="4"/>
          <w:sz w:val="18"/>
          <w:szCs w:val="18"/>
          <w:lang w:val="es-ES_tradnl"/>
        </w:rPr>
        <w:t xml:space="preserve"> </w:t>
      </w:r>
      <w:r w:rsidRPr="00EA5B90">
        <w:rPr>
          <w:rFonts w:ascii="Calibri" w:hAnsi="Calibri" w:cs="Calibri"/>
          <w:color w:val="000000"/>
          <w:spacing w:val="-3"/>
          <w:sz w:val="18"/>
          <w:szCs w:val="18"/>
          <w:lang w:val="es-ES_tradnl"/>
        </w:rPr>
        <w:t>d</w:t>
      </w:r>
      <w:r w:rsidRPr="00EA5B90">
        <w:rPr>
          <w:rFonts w:ascii="Calibri" w:hAnsi="Calibri" w:cs="Calibri"/>
          <w:color w:val="000000"/>
          <w:sz w:val="18"/>
          <w:szCs w:val="18"/>
          <w:lang w:val="es-ES_tradnl"/>
        </w:rPr>
        <w:t>e</w:t>
      </w:r>
      <w:r w:rsidRPr="00EA5B90">
        <w:rPr>
          <w:rFonts w:ascii="Calibri" w:hAnsi="Calibri" w:cs="Calibri"/>
          <w:color w:val="000000"/>
          <w:spacing w:val="3"/>
          <w:sz w:val="18"/>
          <w:szCs w:val="18"/>
          <w:lang w:val="es-ES_tradnl"/>
        </w:rPr>
        <w:t xml:space="preserve"> </w:t>
      </w:r>
      <w:r w:rsidRPr="00EA5B90">
        <w:rPr>
          <w:rFonts w:ascii="Calibri" w:hAnsi="Calibri" w:cs="Calibri"/>
          <w:color w:val="000000"/>
          <w:sz w:val="18"/>
          <w:szCs w:val="18"/>
          <w:lang w:val="es-ES_tradnl"/>
        </w:rPr>
        <w:t>a</w:t>
      </w:r>
      <w:r w:rsidRPr="00EA5B90">
        <w:rPr>
          <w:rFonts w:ascii="Calibri" w:hAnsi="Calibri" w:cs="Calibri"/>
          <w:color w:val="000000"/>
          <w:spacing w:val="-2"/>
          <w:sz w:val="18"/>
          <w:szCs w:val="18"/>
          <w:lang w:val="es-ES_tradnl"/>
        </w:rPr>
        <w:t>c</w:t>
      </w:r>
      <w:r w:rsidRPr="00EA5B90">
        <w:rPr>
          <w:rFonts w:ascii="Calibri" w:hAnsi="Calibri" w:cs="Calibri"/>
          <w:color w:val="000000"/>
          <w:sz w:val="18"/>
          <w:szCs w:val="18"/>
          <w:lang w:val="es-ES_tradnl"/>
        </w:rPr>
        <w:t>ci</w:t>
      </w:r>
      <w:r w:rsidRPr="00EA5B90">
        <w:rPr>
          <w:rFonts w:ascii="Calibri" w:hAnsi="Calibri" w:cs="Calibri"/>
          <w:color w:val="000000"/>
          <w:spacing w:val="1"/>
          <w:sz w:val="18"/>
          <w:szCs w:val="18"/>
          <w:lang w:val="es-ES_tradnl"/>
        </w:rPr>
        <w:t>o</w:t>
      </w:r>
      <w:r w:rsidRPr="00EA5B90">
        <w:rPr>
          <w:rFonts w:ascii="Calibri" w:hAnsi="Calibri" w:cs="Calibri"/>
          <w:color w:val="000000"/>
          <w:spacing w:val="-1"/>
          <w:sz w:val="18"/>
          <w:szCs w:val="18"/>
          <w:lang w:val="es-ES_tradnl"/>
        </w:rPr>
        <w:t>n</w:t>
      </w:r>
      <w:r w:rsidRPr="00EA5B90">
        <w:rPr>
          <w:rFonts w:ascii="Calibri" w:hAnsi="Calibri" w:cs="Calibri"/>
          <w:color w:val="000000"/>
          <w:spacing w:val="-2"/>
          <w:sz w:val="18"/>
          <w:szCs w:val="18"/>
          <w:lang w:val="es-ES_tradnl"/>
        </w:rPr>
        <w:t>e</w:t>
      </w:r>
      <w:r w:rsidRPr="00EA5B90">
        <w:rPr>
          <w:rFonts w:ascii="Calibri" w:hAnsi="Calibri" w:cs="Calibri"/>
          <w:color w:val="000000"/>
          <w:sz w:val="18"/>
          <w:szCs w:val="18"/>
          <w:lang w:val="es-ES_tradnl"/>
        </w:rPr>
        <w:t>s</w:t>
      </w:r>
      <w:r w:rsidRPr="00EA5B90">
        <w:rPr>
          <w:rFonts w:ascii="Calibri" w:hAnsi="Calibri" w:cs="Calibri"/>
          <w:color w:val="000000"/>
          <w:spacing w:val="3"/>
          <w:sz w:val="18"/>
          <w:szCs w:val="18"/>
          <w:lang w:val="es-ES_tradnl"/>
        </w:rPr>
        <w:t xml:space="preserve"> </w:t>
      </w:r>
      <w:r w:rsidRPr="00EA5B90">
        <w:rPr>
          <w:rFonts w:ascii="Calibri" w:hAnsi="Calibri" w:cs="Calibri"/>
          <w:color w:val="000000"/>
          <w:spacing w:val="-2"/>
          <w:sz w:val="18"/>
          <w:szCs w:val="18"/>
          <w:lang w:val="es-ES_tradnl"/>
        </w:rPr>
        <w:t>c</w:t>
      </w:r>
      <w:r w:rsidRPr="00EA5B90">
        <w:rPr>
          <w:rFonts w:ascii="Calibri" w:hAnsi="Calibri" w:cs="Calibri"/>
          <w:color w:val="000000"/>
          <w:spacing w:val="-1"/>
          <w:sz w:val="18"/>
          <w:szCs w:val="18"/>
          <w:lang w:val="es-ES_tradnl"/>
        </w:rPr>
        <w:t>o</w:t>
      </w:r>
      <w:r w:rsidRPr="00EA5B90">
        <w:rPr>
          <w:rFonts w:ascii="Calibri" w:hAnsi="Calibri" w:cs="Calibri"/>
          <w:color w:val="000000"/>
          <w:spacing w:val="1"/>
          <w:sz w:val="18"/>
          <w:szCs w:val="18"/>
          <w:lang w:val="es-ES_tradnl"/>
        </w:rPr>
        <w:t>m</w:t>
      </w:r>
      <w:r w:rsidRPr="00EA5B90">
        <w:rPr>
          <w:rFonts w:ascii="Calibri" w:hAnsi="Calibri" w:cs="Calibri"/>
          <w:color w:val="000000"/>
          <w:sz w:val="18"/>
          <w:szCs w:val="18"/>
          <w:lang w:val="es-ES_tradnl"/>
        </w:rPr>
        <w:t>o</w:t>
      </w:r>
      <w:r w:rsidRPr="00EA5B90">
        <w:rPr>
          <w:rFonts w:ascii="Calibri" w:hAnsi="Calibri" w:cs="Calibri"/>
          <w:color w:val="000000"/>
          <w:spacing w:val="2"/>
          <w:sz w:val="18"/>
          <w:szCs w:val="18"/>
          <w:lang w:val="es-ES_tradnl"/>
        </w:rPr>
        <w:t xml:space="preserve"> </w:t>
      </w:r>
      <w:r w:rsidRPr="00EA5B90">
        <w:rPr>
          <w:rFonts w:ascii="Calibri" w:hAnsi="Calibri" w:cs="Calibri"/>
          <w:color w:val="000000"/>
          <w:sz w:val="18"/>
          <w:szCs w:val="18"/>
          <w:lang w:val="es-ES_tradnl"/>
        </w:rPr>
        <w:t>c</w:t>
      </w:r>
      <w:r w:rsidRPr="00EA5B90">
        <w:rPr>
          <w:rFonts w:ascii="Calibri" w:hAnsi="Calibri" w:cs="Calibri"/>
          <w:color w:val="000000"/>
          <w:spacing w:val="1"/>
          <w:sz w:val="18"/>
          <w:szCs w:val="18"/>
          <w:lang w:val="es-ES_tradnl"/>
        </w:rPr>
        <w:t>o</w:t>
      </w:r>
      <w:r w:rsidRPr="00EA5B90">
        <w:rPr>
          <w:rFonts w:ascii="Calibri" w:hAnsi="Calibri" w:cs="Calibri"/>
          <w:color w:val="000000"/>
          <w:spacing w:val="-3"/>
          <w:sz w:val="18"/>
          <w:szCs w:val="18"/>
          <w:lang w:val="es-ES_tradnl"/>
        </w:rPr>
        <w:t>n</w:t>
      </w:r>
      <w:r w:rsidRPr="00EA5B90">
        <w:rPr>
          <w:rFonts w:ascii="Calibri" w:hAnsi="Calibri" w:cs="Calibri"/>
          <w:color w:val="000000"/>
          <w:sz w:val="18"/>
          <w:szCs w:val="18"/>
          <w:lang w:val="es-ES_tradnl"/>
        </w:rPr>
        <w:t>se</w:t>
      </w:r>
      <w:r w:rsidRPr="00EA5B90">
        <w:rPr>
          <w:rFonts w:ascii="Calibri" w:hAnsi="Calibri" w:cs="Calibri"/>
          <w:color w:val="000000"/>
          <w:spacing w:val="1"/>
          <w:sz w:val="18"/>
          <w:szCs w:val="18"/>
          <w:lang w:val="es-ES_tradnl"/>
        </w:rPr>
        <w:t>c</w:t>
      </w:r>
      <w:r w:rsidRPr="00EA5B90">
        <w:rPr>
          <w:rFonts w:ascii="Calibri" w:hAnsi="Calibri" w:cs="Calibri"/>
          <w:color w:val="000000"/>
          <w:spacing w:val="-1"/>
          <w:sz w:val="18"/>
          <w:szCs w:val="18"/>
          <w:lang w:val="es-ES_tradnl"/>
        </w:rPr>
        <w:t>u</w:t>
      </w:r>
      <w:r w:rsidRPr="00EA5B90">
        <w:rPr>
          <w:rFonts w:ascii="Calibri" w:hAnsi="Calibri" w:cs="Calibri"/>
          <w:color w:val="000000"/>
          <w:sz w:val="18"/>
          <w:szCs w:val="18"/>
          <w:lang w:val="es-ES_tradnl"/>
        </w:rPr>
        <w:t xml:space="preserve">encias </w:t>
      </w:r>
      <w:r w:rsidRPr="00EA5B90">
        <w:rPr>
          <w:rFonts w:ascii="Calibri" w:hAnsi="Calibri" w:cs="Calibri"/>
          <w:color w:val="000000"/>
          <w:spacing w:val="-1"/>
          <w:sz w:val="18"/>
          <w:szCs w:val="18"/>
          <w:lang w:val="es-ES_tradnl"/>
        </w:rPr>
        <w:t>d</w:t>
      </w:r>
      <w:r w:rsidRPr="00EA5B90">
        <w:rPr>
          <w:rFonts w:ascii="Calibri" w:hAnsi="Calibri" w:cs="Calibri"/>
          <w:color w:val="000000"/>
          <w:sz w:val="18"/>
          <w:szCs w:val="18"/>
          <w:lang w:val="es-ES_tradnl"/>
        </w:rPr>
        <w:t>e</w:t>
      </w:r>
      <w:r w:rsidRPr="00EA5B90">
        <w:rPr>
          <w:rFonts w:ascii="Calibri" w:hAnsi="Calibri" w:cs="Calibri"/>
          <w:color w:val="000000"/>
          <w:spacing w:val="3"/>
          <w:sz w:val="18"/>
          <w:szCs w:val="18"/>
          <w:lang w:val="es-ES_tradnl"/>
        </w:rPr>
        <w:t xml:space="preserve"> </w:t>
      </w:r>
      <w:r w:rsidRPr="00EA5B90">
        <w:rPr>
          <w:rFonts w:ascii="Calibri" w:hAnsi="Calibri" w:cs="Calibri"/>
          <w:color w:val="000000"/>
          <w:spacing w:val="-1"/>
          <w:sz w:val="18"/>
          <w:szCs w:val="18"/>
          <w:lang w:val="es-ES_tradnl"/>
        </w:rPr>
        <w:t>d</w:t>
      </w:r>
      <w:r w:rsidRPr="00EA5B90">
        <w:rPr>
          <w:rFonts w:ascii="Calibri" w:hAnsi="Calibri" w:cs="Calibri"/>
          <w:color w:val="000000"/>
          <w:sz w:val="18"/>
          <w:szCs w:val="18"/>
          <w:lang w:val="es-ES_tradnl"/>
        </w:rPr>
        <w:t>a</w:t>
      </w:r>
      <w:r w:rsidRPr="00EA5B90">
        <w:rPr>
          <w:rFonts w:ascii="Calibri" w:hAnsi="Calibri" w:cs="Calibri"/>
          <w:color w:val="000000"/>
          <w:spacing w:val="-3"/>
          <w:sz w:val="18"/>
          <w:szCs w:val="18"/>
          <w:lang w:val="es-ES_tradnl"/>
        </w:rPr>
        <w:t>ñ</w:t>
      </w:r>
      <w:r w:rsidRPr="00EA5B90">
        <w:rPr>
          <w:rFonts w:ascii="Calibri" w:hAnsi="Calibri" w:cs="Calibri"/>
          <w:color w:val="000000"/>
          <w:spacing w:val="1"/>
          <w:sz w:val="18"/>
          <w:szCs w:val="18"/>
          <w:lang w:val="es-ES_tradnl"/>
        </w:rPr>
        <w:t>o</w:t>
      </w:r>
      <w:r w:rsidRPr="00EA5B90">
        <w:rPr>
          <w:rFonts w:ascii="Calibri" w:hAnsi="Calibri" w:cs="Calibri"/>
          <w:color w:val="000000"/>
          <w:sz w:val="18"/>
          <w:szCs w:val="18"/>
          <w:lang w:val="es-ES_tradnl"/>
        </w:rPr>
        <w:t>s</w:t>
      </w:r>
      <w:r w:rsidRPr="00EA5B90">
        <w:rPr>
          <w:rFonts w:ascii="Calibri" w:hAnsi="Calibri" w:cs="Calibri"/>
          <w:color w:val="000000"/>
          <w:spacing w:val="3"/>
          <w:sz w:val="18"/>
          <w:szCs w:val="18"/>
          <w:lang w:val="es-ES_tradnl"/>
        </w:rPr>
        <w:t xml:space="preserve"> </w:t>
      </w:r>
      <w:r w:rsidRPr="00EA5B90">
        <w:rPr>
          <w:rFonts w:ascii="Calibri" w:hAnsi="Calibri" w:cs="Calibri"/>
          <w:color w:val="000000"/>
          <w:sz w:val="18"/>
          <w:szCs w:val="18"/>
          <w:lang w:val="es-ES_tradnl"/>
        </w:rPr>
        <w:t>ca</w:t>
      </w:r>
      <w:r w:rsidRPr="00EA5B90">
        <w:rPr>
          <w:rFonts w:ascii="Calibri" w:hAnsi="Calibri" w:cs="Calibri"/>
          <w:color w:val="000000"/>
          <w:spacing w:val="-1"/>
          <w:sz w:val="18"/>
          <w:szCs w:val="18"/>
          <w:lang w:val="es-ES_tradnl"/>
        </w:rPr>
        <w:t>u</w:t>
      </w:r>
      <w:r w:rsidRPr="00EA5B90">
        <w:rPr>
          <w:rFonts w:ascii="Calibri" w:hAnsi="Calibri" w:cs="Calibri"/>
          <w:color w:val="000000"/>
          <w:spacing w:val="-2"/>
          <w:sz w:val="18"/>
          <w:szCs w:val="18"/>
          <w:lang w:val="es-ES_tradnl"/>
        </w:rPr>
        <w:t>s</w:t>
      </w:r>
      <w:r w:rsidRPr="00EA5B90">
        <w:rPr>
          <w:rFonts w:ascii="Calibri" w:hAnsi="Calibri" w:cs="Calibri"/>
          <w:color w:val="000000"/>
          <w:spacing w:val="-3"/>
          <w:sz w:val="18"/>
          <w:szCs w:val="18"/>
          <w:lang w:val="es-ES_tradnl"/>
        </w:rPr>
        <w:t>a</w:t>
      </w:r>
      <w:r w:rsidRPr="00EA5B90">
        <w:rPr>
          <w:rFonts w:ascii="Calibri" w:hAnsi="Calibri" w:cs="Calibri"/>
          <w:color w:val="000000"/>
          <w:spacing w:val="-1"/>
          <w:sz w:val="18"/>
          <w:szCs w:val="18"/>
          <w:lang w:val="es-ES_tradnl"/>
        </w:rPr>
        <w:t>d</w:t>
      </w:r>
      <w:r w:rsidRPr="00EA5B90">
        <w:rPr>
          <w:rFonts w:ascii="Calibri" w:hAnsi="Calibri" w:cs="Calibri"/>
          <w:color w:val="000000"/>
          <w:spacing w:val="1"/>
          <w:sz w:val="18"/>
          <w:szCs w:val="18"/>
          <w:lang w:val="es-ES_tradnl"/>
        </w:rPr>
        <w:t>o</w:t>
      </w:r>
      <w:r w:rsidRPr="00EA5B90">
        <w:rPr>
          <w:rFonts w:ascii="Calibri" w:hAnsi="Calibri" w:cs="Calibri"/>
          <w:color w:val="000000"/>
          <w:sz w:val="18"/>
          <w:szCs w:val="18"/>
          <w:lang w:val="es-ES_tradnl"/>
        </w:rPr>
        <w:t>s,</w:t>
      </w:r>
      <w:r w:rsidRPr="00EA5B90">
        <w:rPr>
          <w:rFonts w:ascii="Calibri" w:hAnsi="Calibri" w:cs="Calibri"/>
          <w:color w:val="000000"/>
          <w:spacing w:val="3"/>
          <w:sz w:val="18"/>
          <w:szCs w:val="18"/>
          <w:lang w:val="es-ES_tradnl"/>
        </w:rPr>
        <w:t xml:space="preserve"> </w:t>
      </w:r>
      <w:r w:rsidRPr="00EA5B90">
        <w:rPr>
          <w:rFonts w:ascii="Calibri" w:hAnsi="Calibri" w:cs="Calibri"/>
          <w:color w:val="000000"/>
          <w:spacing w:val="-3"/>
          <w:sz w:val="18"/>
          <w:szCs w:val="18"/>
          <w:lang w:val="es-ES_tradnl"/>
        </w:rPr>
        <w:t>r</w:t>
      </w:r>
      <w:r w:rsidRPr="00EA5B90">
        <w:rPr>
          <w:rFonts w:ascii="Calibri" w:hAnsi="Calibri" w:cs="Calibri"/>
          <w:color w:val="000000"/>
          <w:sz w:val="18"/>
          <w:szCs w:val="18"/>
          <w:lang w:val="es-ES_tradnl"/>
        </w:rPr>
        <w:t>en</w:t>
      </w:r>
      <w:r w:rsidRPr="00EA5B90">
        <w:rPr>
          <w:rFonts w:ascii="Calibri" w:hAnsi="Calibri" w:cs="Calibri"/>
          <w:color w:val="000000"/>
          <w:spacing w:val="-1"/>
          <w:sz w:val="18"/>
          <w:szCs w:val="18"/>
          <w:lang w:val="es-ES_tradnl"/>
        </w:rPr>
        <w:t>u</w:t>
      </w:r>
      <w:r w:rsidRPr="00EA5B90">
        <w:rPr>
          <w:rFonts w:ascii="Calibri" w:hAnsi="Calibri" w:cs="Calibri"/>
          <w:color w:val="000000"/>
          <w:spacing w:val="6"/>
          <w:sz w:val="18"/>
          <w:szCs w:val="18"/>
          <w:lang w:val="es-ES_tradnl"/>
        </w:rPr>
        <w:t>n</w:t>
      </w:r>
      <w:r w:rsidRPr="00EA5B90">
        <w:rPr>
          <w:rFonts w:ascii="Calibri" w:hAnsi="Calibri" w:cs="Calibri"/>
          <w:color w:val="000000"/>
          <w:sz w:val="18"/>
          <w:szCs w:val="18"/>
          <w:lang w:val="es-ES_tradnl"/>
        </w:rPr>
        <w:t>cias o cu</w:t>
      </w:r>
      <w:r w:rsidRPr="00EA5B90">
        <w:rPr>
          <w:rFonts w:ascii="Calibri" w:hAnsi="Calibri" w:cs="Calibri"/>
          <w:color w:val="000000"/>
          <w:spacing w:val="-1"/>
          <w:sz w:val="18"/>
          <w:szCs w:val="18"/>
          <w:lang w:val="es-ES_tradnl"/>
        </w:rPr>
        <w:t>a</w:t>
      </w:r>
      <w:r w:rsidRPr="00EA5B90">
        <w:rPr>
          <w:rFonts w:ascii="Calibri" w:hAnsi="Calibri" w:cs="Calibri"/>
          <w:color w:val="000000"/>
          <w:sz w:val="18"/>
          <w:szCs w:val="18"/>
          <w:lang w:val="es-ES_tradnl"/>
        </w:rPr>
        <w:t>l</w:t>
      </w:r>
      <w:r w:rsidRPr="00EA5B90">
        <w:rPr>
          <w:rFonts w:ascii="Calibri" w:hAnsi="Calibri" w:cs="Calibri"/>
          <w:color w:val="000000"/>
          <w:spacing w:val="-1"/>
          <w:sz w:val="18"/>
          <w:szCs w:val="18"/>
          <w:lang w:val="es-ES_tradnl"/>
        </w:rPr>
        <w:t>qu</w:t>
      </w:r>
      <w:r w:rsidRPr="00EA5B90">
        <w:rPr>
          <w:rFonts w:ascii="Calibri" w:hAnsi="Calibri" w:cs="Calibri"/>
          <w:color w:val="000000"/>
          <w:sz w:val="18"/>
          <w:szCs w:val="18"/>
          <w:lang w:val="es-ES_tradnl"/>
        </w:rPr>
        <w:t xml:space="preserve">ier </w:t>
      </w:r>
      <w:r w:rsidRPr="00EA5B90">
        <w:rPr>
          <w:rFonts w:ascii="Calibri" w:hAnsi="Calibri" w:cs="Calibri"/>
          <w:color w:val="000000"/>
          <w:spacing w:val="1"/>
          <w:sz w:val="18"/>
          <w:szCs w:val="18"/>
          <w:lang w:val="es-ES_tradnl"/>
        </w:rPr>
        <w:t>o</w:t>
      </w:r>
      <w:r w:rsidRPr="00EA5B90">
        <w:rPr>
          <w:rFonts w:ascii="Calibri" w:hAnsi="Calibri" w:cs="Calibri"/>
          <w:color w:val="000000"/>
          <w:sz w:val="18"/>
          <w:szCs w:val="18"/>
          <w:lang w:val="es-ES_tradnl"/>
        </w:rPr>
        <w:t>t</w:t>
      </w:r>
      <w:r w:rsidRPr="00EA5B90">
        <w:rPr>
          <w:rFonts w:ascii="Calibri" w:hAnsi="Calibri" w:cs="Calibri"/>
          <w:color w:val="000000"/>
          <w:spacing w:val="-2"/>
          <w:sz w:val="18"/>
          <w:szCs w:val="18"/>
          <w:lang w:val="es-ES_tradnl"/>
        </w:rPr>
        <w:t>r</w:t>
      </w:r>
      <w:r w:rsidRPr="00EA5B90">
        <w:rPr>
          <w:rFonts w:ascii="Calibri" w:hAnsi="Calibri" w:cs="Calibri"/>
          <w:color w:val="000000"/>
          <w:sz w:val="18"/>
          <w:szCs w:val="18"/>
          <w:lang w:val="es-ES_tradnl"/>
        </w:rPr>
        <w:t>o</w:t>
      </w:r>
      <w:r w:rsidRPr="00EA5B90">
        <w:rPr>
          <w:rFonts w:ascii="Calibri" w:hAnsi="Calibri" w:cs="Calibri"/>
          <w:color w:val="000000"/>
          <w:spacing w:val="-1"/>
          <w:sz w:val="18"/>
          <w:szCs w:val="18"/>
          <w:lang w:val="es-ES_tradnl"/>
        </w:rPr>
        <w:t xml:space="preserve"> </w:t>
      </w:r>
      <w:r w:rsidRPr="00EA5B90">
        <w:rPr>
          <w:rFonts w:ascii="Calibri" w:hAnsi="Calibri" w:cs="Calibri"/>
          <w:color w:val="000000"/>
          <w:sz w:val="18"/>
          <w:szCs w:val="18"/>
          <w:lang w:val="es-ES_tradnl"/>
        </w:rPr>
        <w:t>e</w:t>
      </w:r>
      <w:r w:rsidRPr="00EA5B90">
        <w:rPr>
          <w:rFonts w:ascii="Calibri" w:hAnsi="Calibri" w:cs="Calibri"/>
          <w:color w:val="000000"/>
          <w:spacing w:val="-1"/>
          <w:sz w:val="18"/>
          <w:szCs w:val="18"/>
          <w:lang w:val="es-ES_tradnl"/>
        </w:rPr>
        <w:t>v</w:t>
      </w:r>
      <w:r w:rsidRPr="00EA5B90">
        <w:rPr>
          <w:rFonts w:ascii="Calibri" w:hAnsi="Calibri" w:cs="Calibri"/>
          <w:color w:val="000000"/>
          <w:sz w:val="18"/>
          <w:szCs w:val="18"/>
          <w:lang w:val="es-ES_tradnl"/>
        </w:rPr>
        <w:t>en</w:t>
      </w:r>
      <w:r w:rsidRPr="00EA5B90">
        <w:rPr>
          <w:rFonts w:ascii="Calibri" w:hAnsi="Calibri" w:cs="Calibri"/>
          <w:color w:val="000000"/>
          <w:spacing w:val="-2"/>
          <w:sz w:val="18"/>
          <w:szCs w:val="18"/>
          <w:lang w:val="es-ES_tradnl"/>
        </w:rPr>
        <w:t>t</w:t>
      </w:r>
      <w:r w:rsidRPr="00EA5B90">
        <w:rPr>
          <w:rFonts w:ascii="Calibri" w:hAnsi="Calibri" w:cs="Calibri"/>
          <w:color w:val="000000"/>
          <w:sz w:val="18"/>
          <w:szCs w:val="18"/>
          <w:lang w:val="es-ES_tradnl"/>
        </w:rPr>
        <w:t xml:space="preserve">o </w:t>
      </w:r>
      <w:r w:rsidRPr="00EA5B90">
        <w:rPr>
          <w:rFonts w:ascii="Calibri" w:hAnsi="Calibri" w:cs="Calibri"/>
          <w:color w:val="000000"/>
          <w:spacing w:val="-1"/>
          <w:sz w:val="18"/>
          <w:szCs w:val="18"/>
          <w:lang w:val="es-ES_tradnl"/>
        </w:rPr>
        <w:t>qu</w:t>
      </w:r>
      <w:r w:rsidRPr="00EA5B90">
        <w:rPr>
          <w:rFonts w:ascii="Calibri" w:hAnsi="Calibri" w:cs="Calibri"/>
          <w:color w:val="000000"/>
          <w:sz w:val="18"/>
          <w:szCs w:val="18"/>
          <w:lang w:val="es-ES_tradnl"/>
        </w:rPr>
        <w:t>e</w:t>
      </w:r>
      <w:r w:rsidRPr="00EA5B90">
        <w:rPr>
          <w:rFonts w:ascii="Calibri" w:hAnsi="Calibri" w:cs="Calibri"/>
          <w:color w:val="000000"/>
          <w:spacing w:val="-1"/>
          <w:sz w:val="18"/>
          <w:szCs w:val="18"/>
          <w:lang w:val="es-ES_tradnl"/>
        </w:rPr>
        <w:t xml:space="preserve"> pud</w:t>
      </w:r>
      <w:r w:rsidRPr="00EA5B90">
        <w:rPr>
          <w:rFonts w:ascii="Calibri" w:hAnsi="Calibri" w:cs="Calibri"/>
          <w:color w:val="000000"/>
          <w:sz w:val="18"/>
          <w:szCs w:val="18"/>
          <w:lang w:val="es-ES_tradnl"/>
        </w:rPr>
        <w:t>iera i</w:t>
      </w:r>
      <w:r w:rsidRPr="00EA5B90">
        <w:rPr>
          <w:rFonts w:ascii="Calibri" w:hAnsi="Calibri" w:cs="Calibri"/>
          <w:color w:val="000000"/>
          <w:spacing w:val="1"/>
          <w:sz w:val="18"/>
          <w:szCs w:val="18"/>
          <w:lang w:val="es-ES_tradnl"/>
        </w:rPr>
        <w:t>m</w:t>
      </w:r>
      <w:r w:rsidRPr="00EA5B90">
        <w:rPr>
          <w:rFonts w:ascii="Calibri" w:hAnsi="Calibri" w:cs="Calibri"/>
          <w:color w:val="000000"/>
          <w:spacing w:val="-1"/>
          <w:sz w:val="18"/>
          <w:szCs w:val="18"/>
          <w:lang w:val="es-ES_tradnl"/>
        </w:rPr>
        <w:t>p</w:t>
      </w:r>
      <w:r w:rsidRPr="00EA5B90">
        <w:rPr>
          <w:rFonts w:ascii="Calibri" w:hAnsi="Calibri" w:cs="Calibri"/>
          <w:color w:val="000000"/>
          <w:sz w:val="18"/>
          <w:szCs w:val="18"/>
          <w:lang w:val="es-ES_tradnl"/>
        </w:rPr>
        <w:t xml:space="preserve">licar </w:t>
      </w:r>
      <w:r w:rsidRPr="00EA5B90">
        <w:rPr>
          <w:rFonts w:ascii="Calibri" w:hAnsi="Calibri" w:cs="Calibri"/>
          <w:color w:val="000000"/>
          <w:spacing w:val="-2"/>
          <w:sz w:val="18"/>
          <w:szCs w:val="18"/>
          <w:lang w:val="es-ES_tradnl"/>
        </w:rPr>
        <w:t>r</w:t>
      </w:r>
      <w:r w:rsidRPr="00EA5B90">
        <w:rPr>
          <w:rFonts w:ascii="Calibri" w:hAnsi="Calibri" w:cs="Calibri"/>
          <w:color w:val="000000"/>
          <w:sz w:val="18"/>
          <w:szCs w:val="18"/>
          <w:lang w:val="es-ES_tradnl"/>
        </w:rPr>
        <w:t>ecl</w:t>
      </w:r>
      <w:r w:rsidRPr="00EA5B90">
        <w:rPr>
          <w:rFonts w:ascii="Calibri" w:hAnsi="Calibri" w:cs="Calibri"/>
          <w:color w:val="000000"/>
          <w:spacing w:val="-2"/>
          <w:sz w:val="18"/>
          <w:szCs w:val="18"/>
          <w:lang w:val="es-ES_tradnl"/>
        </w:rPr>
        <w:t>a</w:t>
      </w:r>
      <w:r w:rsidRPr="00EA5B90">
        <w:rPr>
          <w:rFonts w:ascii="Calibri" w:hAnsi="Calibri" w:cs="Calibri"/>
          <w:color w:val="000000"/>
          <w:spacing w:val="1"/>
          <w:sz w:val="18"/>
          <w:szCs w:val="18"/>
          <w:lang w:val="es-ES_tradnl"/>
        </w:rPr>
        <w:t>m</w:t>
      </w:r>
      <w:r w:rsidRPr="00EA5B90">
        <w:rPr>
          <w:rFonts w:ascii="Calibri" w:hAnsi="Calibri" w:cs="Calibri"/>
          <w:color w:val="000000"/>
          <w:sz w:val="18"/>
          <w:szCs w:val="18"/>
          <w:lang w:val="es-ES_tradnl"/>
        </w:rPr>
        <w:t>ac</w:t>
      </w:r>
      <w:r w:rsidRPr="00EA5B90">
        <w:rPr>
          <w:rFonts w:ascii="Calibri" w:hAnsi="Calibri" w:cs="Calibri"/>
          <w:color w:val="000000"/>
          <w:spacing w:val="-3"/>
          <w:sz w:val="18"/>
          <w:szCs w:val="18"/>
          <w:lang w:val="es-ES_tradnl"/>
        </w:rPr>
        <w:t>i</w:t>
      </w:r>
      <w:r w:rsidRPr="00EA5B90">
        <w:rPr>
          <w:rFonts w:ascii="Calibri" w:hAnsi="Calibri" w:cs="Calibri"/>
          <w:color w:val="000000"/>
          <w:spacing w:val="1"/>
          <w:sz w:val="18"/>
          <w:szCs w:val="18"/>
          <w:lang w:val="es-ES_tradnl"/>
        </w:rPr>
        <w:t>o</w:t>
      </w:r>
      <w:r w:rsidRPr="00EA5B90">
        <w:rPr>
          <w:rFonts w:ascii="Calibri" w:hAnsi="Calibri" w:cs="Calibri"/>
          <w:color w:val="000000"/>
          <w:spacing w:val="-1"/>
          <w:sz w:val="18"/>
          <w:szCs w:val="18"/>
          <w:lang w:val="es-ES_tradnl"/>
        </w:rPr>
        <w:t>n</w:t>
      </w:r>
      <w:r w:rsidRPr="00EA5B90">
        <w:rPr>
          <w:rFonts w:ascii="Calibri" w:hAnsi="Calibri" w:cs="Calibri"/>
          <w:color w:val="000000"/>
          <w:sz w:val="18"/>
          <w:szCs w:val="18"/>
          <w:lang w:val="es-ES_tradnl"/>
        </w:rPr>
        <w:t>es</w:t>
      </w:r>
      <w:r w:rsidRPr="00EA5B90">
        <w:rPr>
          <w:rFonts w:ascii="Calibri" w:hAnsi="Calibri" w:cs="Calibri"/>
          <w:color w:val="000000"/>
          <w:spacing w:val="1"/>
          <w:sz w:val="18"/>
          <w:szCs w:val="18"/>
          <w:lang w:val="es-ES_tradnl"/>
        </w:rPr>
        <w:t xml:space="preserve"> </w:t>
      </w:r>
      <w:r w:rsidRPr="00EA5B90">
        <w:rPr>
          <w:rFonts w:ascii="Calibri" w:hAnsi="Calibri" w:cs="Calibri"/>
          <w:color w:val="000000"/>
          <w:sz w:val="18"/>
          <w:szCs w:val="18"/>
          <w:lang w:val="es-ES_tradnl"/>
        </w:rPr>
        <w:t>al</w:t>
      </w:r>
      <w:r w:rsidRPr="00EA5B90">
        <w:rPr>
          <w:rFonts w:ascii="Calibri" w:hAnsi="Calibri" w:cs="Calibri"/>
          <w:color w:val="000000"/>
          <w:spacing w:val="-3"/>
          <w:sz w:val="18"/>
          <w:szCs w:val="18"/>
          <w:lang w:val="es-ES_tradnl"/>
        </w:rPr>
        <w:t xml:space="preserve"> </w:t>
      </w:r>
      <w:r w:rsidRPr="00EA5B90">
        <w:rPr>
          <w:rFonts w:ascii="Calibri" w:hAnsi="Calibri" w:cs="Calibri"/>
          <w:color w:val="000000"/>
          <w:sz w:val="18"/>
          <w:szCs w:val="18"/>
          <w:lang w:val="es-ES_tradnl"/>
        </w:rPr>
        <w:t>C</w:t>
      </w:r>
      <w:r w:rsidRPr="00EA5B90">
        <w:rPr>
          <w:rFonts w:ascii="Calibri" w:hAnsi="Calibri" w:cs="Calibri"/>
          <w:color w:val="000000"/>
          <w:spacing w:val="1"/>
          <w:sz w:val="18"/>
          <w:szCs w:val="18"/>
          <w:lang w:val="es-ES_tradnl"/>
        </w:rPr>
        <w:t>e</w:t>
      </w:r>
      <w:r w:rsidRPr="00EA5B90">
        <w:rPr>
          <w:rFonts w:ascii="Calibri" w:hAnsi="Calibri" w:cs="Calibri"/>
          <w:color w:val="000000"/>
          <w:spacing w:val="-1"/>
          <w:sz w:val="18"/>
          <w:szCs w:val="18"/>
          <w:lang w:val="es-ES_tradnl"/>
        </w:rPr>
        <w:t>n</w:t>
      </w:r>
      <w:r w:rsidRPr="00EA5B90">
        <w:rPr>
          <w:rFonts w:ascii="Calibri" w:hAnsi="Calibri" w:cs="Calibri"/>
          <w:color w:val="000000"/>
          <w:sz w:val="18"/>
          <w:szCs w:val="18"/>
          <w:lang w:val="es-ES_tradnl"/>
        </w:rPr>
        <w:t>t</w:t>
      </w:r>
      <w:r w:rsidRPr="00EA5B90">
        <w:rPr>
          <w:rFonts w:ascii="Calibri" w:hAnsi="Calibri" w:cs="Calibri"/>
          <w:color w:val="000000"/>
          <w:spacing w:val="-2"/>
          <w:sz w:val="18"/>
          <w:szCs w:val="18"/>
          <w:lang w:val="es-ES_tradnl"/>
        </w:rPr>
        <w:t>r</w:t>
      </w:r>
      <w:r w:rsidRPr="00EA5B90">
        <w:rPr>
          <w:rFonts w:ascii="Calibri" w:hAnsi="Calibri" w:cs="Calibri"/>
          <w:color w:val="000000"/>
          <w:sz w:val="18"/>
          <w:szCs w:val="18"/>
          <w:lang w:val="es-ES_tradnl"/>
        </w:rPr>
        <w:t>o de envío y/o a sus entidades colaboradoras.</w:t>
      </w:r>
    </w:p>
    <w:p w:rsidR="00813635" w:rsidRPr="00EA5B90" w:rsidRDefault="00813635" w:rsidP="00813635">
      <w:pPr>
        <w:autoSpaceDE w:val="0"/>
        <w:autoSpaceDN w:val="0"/>
        <w:adjustRightInd w:val="0"/>
        <w:spacing w:after="0"/>
        <w:ind w:right="-1"/>
        <w:jc w:val="both"/>
        <w:rPr>
          <w:rFonts w:ascii="Calibri" w:hAnsi="Calibri" w:cs="Calibri"/>
          <w:color w:val="000000"/>
          <w:sz w:val="18"/>
          <w:szCs w:val="18"/>
          <w:lang w:val="es-ES_tradnl"/>
        </w:rPr>
      </w:pPr>
    </w:p>
    <w:p w:rsidR="00813635" w:rsidRPr="00EA5B90" w:rsidRDefault="00813635" w:rsidP="00813635">
      <w:pPr>
        <w:autoSpaceDE w:val="0"/>
        <w:autoSpaceDN w:val="0"/>
        <w:adjustRightInd w:val="0"/>
        <w:spacing w:after="0"/>
        <w:ind w:right="-1"/>
        <w:jc w:val="both"/>
        <w:rPr>
          <w:rFonts w:ascii="Calibri" w:hAnsi="Calibri" w:cs="Calibri"/>
          <w:color w:val="000000"/>
          <w:sz w:val="18"/>
          <w:szCs w:val="18"/>
          <w:lang w:val="es-ES_tradnl"/>
        </w:rPr>
      </w:pPr>
      <w:r w:rsidRPr="00EA5B90">
        <w:rPr>
          <w:rFonts w:ascii="Calibri" w:hAnsi="Calibri" w:cs="Calibri"/>
          <w:color w:val="000000"/>
          <w:sz w:val="18"/>
          <w:szCs w:val="18"/>
          <w:lang w:val="es-ES_tradnl"/>
        </w:rPr>
        <w:t xml:space="preserve">De manera expresa, </w:t>
      </w:r>
      <w:r w:rsidRPr="00EA5B90">
        <w:rPr>
          <w:rFonts w:ascii="Calibri" w:hAnsi="Calibri" w:cs="Calibri"/>
          <w:b/>
          <w:bCs/>
          <w:color w:val="000000"/>
          <w:sz w:val="18"/>
          <w:szCs w:val="18"/>
          <w:lang w:val="es-ES_tradnl"/>
        </w:rPr>
        <w:t>declaro</w:t>
      </w:r>
      <w:r w:rsidRPr="00EA5B90">
        <w:rPr>
          <w:rFonts w:ascii="Calibri" w:hAnsi="Calibri" w:cs="Calibri"/>
          <w:color w:val="000000"/>
          <w:sz w:val="18"/>
          <w:szCs w:val="18"/>
          <w:lang w:val="es-ES_tradnl"/>
        </w:rPr>
        <w:t xml:space="preserve"> que conozco los contenidos del </w:t>
      </w:r>
      <w:r w:rsidRPr="00EA5B90">
        <w:rPr>
          <w:rFonts w:ascii="Calibri" w:hAnsi="Calibri" w:cs="Calibri"/>
          <w:b/>
          <w:bCs/>
          <w:color w:val="000000"/>
          <w:sz w:val="18"/>
          <w:szCs w:val="18"/>
          <w:lang w:val="es-ES_tradnl"/>
        </w:rPr>
        <w:t>Protocolo de Seguridad COVID-19</w:t>
      </w:r>
      <w:r w:rsidRPr="00EA5B90">
        <w:rPr>
          <w:rFonts w:ascii="Calibri" w:hAnsi="Calibri" w:cs="Calibri"/>
          <w:color w:val="000000"/>
          <w:sz w:val="18"/>
          <w:szCs w:val="18"/>
          <w:lang w:val="es-ES_tradnl"/>
        </w:rPr>
        <w:t xml:space="preserve"> y me </w:t>
      </w:r>
      <w:r w:rsidRPr="00EA5B90">
        <w:rPr>
          <w:rFonts w:ascii="Calibri" w:hAnsi="Calibri" w:cs="Calibri"/>
          <w:b/>
          <w:bCs/>
          <w:color w:val="000000"/>
          <w:sz w:val="18"/>
          <w:szCs w:val="18"/>
          <w:lang w:val="es-ES_tradnl"/>
        </w:rPr>
        <w:t>comprometo</w:t>
      </w:r>
      <w:r w:rsidRPr="00EA5B90">
        <w:rPr>
          <w:rFonts w:ascii="Calibri" w:hAnsi="Calibri" w:cs="Calibri"/>
          <w:color w:val="000000"/>
          <w:sz w:val="18"/>
          <w:szCs w:val="18"/>
          <w:lang w:val="es-ES_tradnl"/>
        </w:rPr>
        <w:t xml:space="preserve"> a cumplir las normas que en él se detallan, así como aquéllas que se pudieran incluir en un futuro en el caso de que la evolución de la pandemia así lo requiera. Declaro que conozco que no es posible que exista un </w:t>
      </w:r>
      <w:r w:rsidRPr="00EA5B90">
        <w:rPr>
          <w:rFonts w:ascii="Calibri" w:hAnsi="Calibri" w:cs="Calibri"/>
          <w:b/>
          <w:bCs/>
          <w:color w:val="000000"/>
          <w:sz w:val="18"/>
          <w:szCs w:val="18"/>
          <w:lang w:val="es-ES_tradnl"/>
        </w:rPr>
        <w:t>“riesgo cero”</w:t>
      </w:r>
      <w:r w:rsidRPr="00EA5B90">
        <w:rPr>
          <w:rFonts w:ascii="Calibri" w:hAnsi="Calibri" w:cs="Calibri"/>
          <w:color w:val="000000"/>
          <w:sz w:val="18"/>
          <w:szCs w:val="18"/>
          <w:lang w:val="es-ES_tradnl"/>
        </w:rPr>
        <w:t xml:space="preserve"> de contagio y acepto expresamente mi responsabilidad en caso de un</w:t>
      </w:r>
      <w:r>
        <w:rPr>
          <w:rFonts w:ascii="Calibri" w:hAnsi="Calibri" w:cs="Calibri"/>
          <w:color w:val="000000"/>
          <w:sz w:val="18"/>
          <w:szCs w:val="18"/>
          <w:lang w:val="es-ES_tradnl"/>
        </w:rPr>
        <w:t>a</w:t>
      </w:r>
      <w:r w:rsidRPr="00EA5B90">
        <w:rPr>
          <w:rFonts w:ascii="Calibri" w:hAnsi="Calibri" w:cs="Calibri"/>
          <w:color w:val="000000"/>
          <w:sz w:val="18"/>
          <w:szCs w:val="18"/>
          <w:lang w:val="es-ES_tradnl"/>
        </w:rPr>
        <w:t xml:space="preserve"> posible </w:t>
      </w:r>
      <w:r>
        <w:rPr>
          <w:rFonts w:ascii="Calibri" w:hAnsi="Calibri" w:cs="Calibri"/>
          <w:color w:val="000000"/>
          <w:sz w:val="18"/>
          <w:szCs w:val="18"/>
          <w:lang w:val="es-ES_tradnl"/>
        </w:rPr>
        <w:t>infección</w:t>
      </w:r>
      <w:r w:rsidRPr="00EA5B90">
        <w:rPr>
          <w:rFonts w:ascii="Calibri" w:hAnsi="Calibri" w:cs="Calibri"/>
          <w:color w:val="000000"/>
          <w:sz w:val="18"/>
          <w:szCs w:val="18"/>
          <w:lang w:val="es-ES_tradnl"/>
        </w:rPr>
        <w:t>.</w:t>
      </w:r>
    </w:p>
    <w:p w:rsidR="00813635" w:rsidRPr="00EA5B90" w:rsidRDefault="00813635" w:rsidP="00813635">
      <w:pPr>
        <w:autoSpaceDE w:val="0"/>
        <w:autoSpaceDN w:val="0"/>
        <w:adjustRightInd w:val="0"/>
        <w:spacing w:after="0"/>
        <w:ind w:right="-1"/>
        <w:jc w:val="both"/>
        <w:rPr>
          <w:rFonts w:ascii="Calibri" w:hAnsi="Calibri" w:cs="Calibri"/>
          <w:color w:val="000000"/>
          <w:sz w:val="18"/>
          <w:szCs w:val="18"/>
          <w:lang w:val="es-ES_tradnl"/>
        </w:rPr>
      </w:pPr>
    </w:p>
    <w:p w:rsidR="00813635" w:rsidRDefault="00813635" w:rsidP="00813635">
      <w:pPr>
        <w:autoSpaceDE w:val="0"/>
        <w:autoSpaceDN w:val="0"/>
        <w:adjustRightInd w:val="0"/>
        <w:spacing w:after="0" w:line="258" w:lineRule="auto"/>
        <w:ind w:right="-1"/>
        <w:jc w:val="both"/>
        <w:rPr>
          <w:rFonts w:ascii="Calibri" w:hAnsi="Calibri" w:cs="Calibri"/>
          <w:color w:val="000000"/>
          <w:sz w:val="18"/>
          <w:szCs w:val="18"/>
          <w:lang w:val="es-ES_tradnl"/>
        </w:rPr>
      </w:pPr>
      <w:r w:rsidRPr="00EA5B90">
        <w:rPr>
          <w:rFonts w:ascii="Calibri" w:hAnsi="Calibri" w:cs="Calibri"/>
          <w:color w:val="000000"/>
          <w:sz w:val="18"/>
          <w:szCs w:val="18"/>
          <w:lang w:val="es-ES_tradnl"/>
        </w:rPr>
        <w:t>Por último,</w:t>
      </w:r>
      <w:r w:rsidRPr="00EA5B90">
        <w:rPr>
          <w:rFonts w:ascii="Calibri" w:hAnsi="Calibri" w:cs="Calibri"/>
          <w:b/>
          <w:bCs/>
          <w:color w:val="000000"/>
          <w:sz w:val="18"/>
          <w:szCs w:val="18"/>
          <w:lang w:val="es-ES_tradnl"/>
        </w:rPr>
        <w:t xml:space="preserve"> aut</w:t>
      </w:r>
      <w:r w:rsidRPr="00EA5B90">
        <w:rPr>
          <w:rFonts w:ascii="Calibri" w:hAnsi="Calibri" w:cs="Calibri"/>
          <w:b/>
          <w:bCs/>
          <w:color w:val="000000"/>
          <w:spacing w:val="-1"/>
          <w:sz w:val="18"/>
          <w:szCs w:val="18"/>
          <w:lang w:val="es-ES_tradnl"/>
        </w:rPr>
        <w:t>o</w:t>
      </w:r>
      <w:r w:rsidRPr="00EA5B90">
        <w:rPr>
          <w:rFonts w:ascii="Calibri" w:hAnsi="Calibri" w:cs="Calibri"/>
          <w:b/>
          <w:bCs/>
          <w:color w:val="000000"/>
          <w:spacing w:val="1"/>
          <w:sz w:val="18"/>
          <w:szCs w:val="18"/>
          <w:lang w:val="es-ES_tradnl"/>
        </w:rPr>
        <w:t>r</w:t>
      </w:r>
      <w:r w:rsidRPr="00EA5B90">
        <w:rPr>
          <w:rFonts w:ascii="Calibri" w:hAnsi="Calibri" w:cs="Calibri"/>
          <w:b/>
          <w:bCs/>
          <w:color w:val="000000"/>
          <w:spacing w:val="-1"/>
          <w:sz w:val="18"/>
          <w:szCs w:val="18"/>
          <w:lang w:val="es-ES_tradnl"/>
        </w:rPr>
        <w:t>i</w:t>
      </w:r>
      <w:r w:rsidRPr="00EA5B90">
        <w:rPr>
          <w:rFonts w:ascii="Calibri" w:hAnsi="Calibri" w:cs="Calibri"/>
          <w:b/>
          <w:bCs/>
          <w:color w:val="000000"/>
          <w:spacing w:val="1"/>
          <w:sz w:val="18"/>
          <w:szCs w:val="18"/>
          <w:lang w:val="es-ES_tradnl"/>
        </w:rPr>
        <w:t>z</w:t>
      </w:r>
      <w:r w:rsidRPr="00EA5B90">
        <w:rPr>
          <w:rFonts w:ascii="Calibri" w:hAnsi="Calibri" w:cs="Calibri"/>
          <w:b/>
          <w:bCs/>
          <w:color w:val="000000"/>
          <w:sz w:val="18"/>
          <w:szCs w:val="18"/>
          <w:lang w:val="es-ES_tradnl"/>
        </w:rPr>
        <w:t>o</w:t>
      </w:r>
      <w:r w:rsidRPr="00EA5B90">
        <w:rPr>
          <w:rFonts w:ascii="Calibri" w:hAnsi="Calibri" w:cs="Calibri"/>
          <w:b/>
          <w:bCs/>
          <w:color w:val="000000"/>
          <w:spacing w:val="14"/>
          <w:sz w:val="18"/>
          <w:szCs w:val="18"/>
          <w:lang w:val="es-ES_tradnl"/>
        </w:rPr>
        <w:t xml:space="preserve"> </w:t>
      </w:r>
      <w:r w:rsidRPr="00EA5B90">
        <w:rPr>
          <w:rFonts w:ascii="Calibri" w:hAnsi="Calibri" w:cs="Calibri"/>
          <w:color w:val="000000"/>
          <w:sz w:val="18"/>
          <w:szCs w:val="18"/>
          <w:lang w:val="es-ES_tradnl"/>
        </w:rPr>
        <w:t>a</w:t>
      </w:r>
      <w:r w:rsidRPr="00EA5B90">
        <w:rPr>
          <w:rFonts w:ascii="Calibri" w:hAnsi="Calibri" w:cs="Calibri"/>
          <w:color w:val="000000"/>
          <w:spacing w:val="15"/>
          <w:sz w:val="18"/>
          <w:szCs w:val="18"/>
          <w:lang w:val="es-ES_tradnl"/>
        </w:rPr>
        <w:t xml:space="preserve"> </w:t>
      </w:r>
      <w:r w:rsidRPr="00EA5B90">
        <w:rPr>
          <w:rFonts w:ascii="Calibri" w:hAnsi="Calibri" w:cs="Calibri"/>
          <w:color w:val="000000"/>
          <w:spacing w:val="1"/>
          <w:sz w:val="18"/>
          <w:szCs w:val="18"/>
          <w:lang w:val="es-ES_tradnl"/>
        </w:rPr>
        <w:t>m</w:t>
      </w:r>
      <w:r w:rsidRPr="00EA5B90">
        <w:rPr>
          <w:rFonts w:ascii="Calibri" w:hAnsi="Calibri" w:cs="Calibri"/>
          <w:color w:val="000000"/>
          <w:sz w:val="18"/>
          <w:szCs w:val="18"/>
          <w:lang w:val="es-ES_tradnl"/>
        </w:rPr>
        <w:t>i</w:t>
      </w:r>
      <w:r w:rsidRPr="00EA5B90">
        <w:rPr>
          <w:rFonts w:ascii="Calibri" w:hAnsi="Calibri" w:cs="Calibri"/>
          <w:color w:val="000000"/>
          <w:spacing w:val="15"/>
          <w:sz w:val="18"/>
          <w:szCs w:val="18"/>
          <w:lang w:val="es-ES_tradnl"/>
        </w:rPr>
        <w:t xml:space="preserve"> </w:t>
      </w:r>
      <w:r w:rsidRPr="00EA5B90">
        <w:rPr>
          <w:rFonts w:ascii="Calibri" w:hAnsi="Calibri" w:cs="Calibri"/>
          <w:color w:val="000000"/>
          <w:spacing w:val="-2"/>
          <w:sz w:val="18"/>
          <w:szCs w:val="18"/>
          <w:lang w:val="es-ES_tradnl"/>
        </w:rPr>
        <w:t>C</w:t>
      </w:r>
      <w:r w:rsidRPr="00EA5B90">
        <w:rPr>
          <w:rFonts w:ascii="Calibri" w:hAnsi="Calibri" w:cs="Calibri"/>
          <w:color w:val="000000"/>
          <w:sz w:val="18"/>
          <w:szCs w:val="18"/>
          <w:lang w:val="es-ES_tradnl"/>
        </w:rPr>
        <w:t>ent</w:t>
      </w:r>
      <w:r w:rsidRPr="00EA5B90">
        <w:rPr>
          <w:rFonts w:ascii="Calibri" w:hAnsi="Calibri" w:cs="Calibri"/>
          <w:color w:val="000000"/>
          <w:spacing w:val="-2"/>
          <w:sz w:val="18"/>
          <w:szCs w:val="18"/>
          <w:lang w:val="es-ES_tradnl"/>
        </w:rPr>
        <w:t>r</w:t>
      </w:r>
      <w:r w:rsidRPr="00EA5B90">
        <w:rPr>
          <w:rFonts w:ascii="Calibri" w:hAnsi="Calibri" w:cs="Calibri"/>
          <w:color w:val="000000"/>
          <w:sz w:val="18"/>
          <w:szCs w:val="18"/>
          <w:lang w:val="es-ES_tradnl"/>
        </w:rPr>
        <w:t>o</w:t>
      </w:r>
      <w:r w:rsidRPr="00EA5B90">
        <w:rPr>
          <w:rFonts w:ascii="Calibri" w:hAnsi="Calibri" w:cs="Calibri"/>
          <w:color w:val="000000"/>
          <w:spacing w:val="16"/>
          <w:sz w:val="18"/>
          <w:szCs w:val="18"/>
          <w:lang w:val="es-ES_tradnl"/>
        </w:rPr>
        <w:t xml:space="preserve"> </w:t>
      </w:r>
      <w:r w:rsidRPr="00EA5B90">
        <w:rPr>
          <w:rFonts w:ascii="Calibri" w:hAnsi="Calibri" w:cs="Calibri"/>
          <w:color w:val="000000"/>
          <w:spacing w:val="-1"/>
          <w:sz w:val="18"/>
          <w:szCs w:val="18"/>
          <w:lang w:val="es-ES_tradnl"/>
        </w:rPr>
        <w:t>d</w:t>
      </w:r>
      <w:r w:rsidRPr="00EA5B90">
        <w:rPr>
          <w:rFonts w:ascii="Calibri" w:hAnsi="Calibri" w:cs="Calibri"/>
          <w:color w:val="000000"/>
          <w:sz w:val="18"/>
          <w:szCs w:val="18"/>
          <w:lang w:val="es-ES_tradnl"/>
        </w:rPr>
        <w:t>e</w:t>
      </w:r>
      <w:r w:rsidRPr="00EA5B90">
        <w:rPr>
          <w:rFonts w:ascii="Calibri" w:hAnsi="Calibri" w:cs="Calibri"/>
          <w:color w:val="000000"/>
          <w:spacing w:val="15"/>
          <w:sz w:val="18"/>
          <w:szCs w:val="18"/>
          <w:lang w:val="es-ES_tradnl"/>
        </w:rPr>
        <w:t xml:space="preserve"> </w:t>
      </w:r>
      <w:r w:rsidRPr="00EA5B90">
        <w:rPr>
          <w:rFonts w:ascii="Calibri" w:hAnsi="Calibri" w:cs="Calibri"/>
          <w:color w:val="000000"/>
          <w:spacing w:val="-2"/>
          <w:sz w:val="18"/>
          <w:szCs w:val="18"/>
          <w:lang w:val="es-ES_tradnl"/>
        </w:rPr>
        <w:t>E</w:t>
      </w:r>
      <w:r w:rsidRPr="00EA5B90">
        <w:rPr>
          <w:rFonts w:ascii="Calibri" w:hAnsi="Calibri" w:cs="Calibri"/>
          <w:color w:val="000000"/>
          <w:spacing w:val="-1"/>
          <w:sz w:val="18"/>
          <w:szCs w:val="18"/>
          <w:lang w:val="es-ES_tradnl"/>
        </w:rPr>
        <w:t>n</w:t>
      </w:r>
      <w:r w:rsidRPr="00EA5B90">
        <w:rPr>
          <w:rFonts w:ascii="Calibri" w:hAnsi="Calibri" w:cs="Calibri"/>
          <w:color w:val="000000"/>
          <w:spacing w:val="1"/>
          <w:sz w:val="18"/>
          <w:szCs w:val="18"/>
          <w:lang w:val="es-ES_tradnl"/>
        </w:rPr>
        <w:t>v</w:t>
      </w:r>
      <w:r w:rsidRPr="00EA5B90">
        <w:rPr>
          <w:rFonts w:ascii="Calibri" w:hAnsi="Calibri" w:cs="Calibri"/>
          <w:color w:val="000000"/>
          <w:sz w:val="18"/>
          <w:szCs w:val="18"/>
          <w:lang w:val="es-ES_tradnl"/>
        </w:rPr>
        <w:t>ío</w:t>
      </w:r>
      <w:r w:rsidRPr="00EA5B90">
        <w:rPr>
          <w:rFonts w:ascii="Calibri" w:hAnsi="Calibri" w:cs="Calibri"/>
          <w:color w:val="000000"/>
          <w:spacing w:val="15"/>
          <w:sz w:val="18"/>
          <w:szCs w:val="18"/>
          <w:lang w:val="es-ES_tradnl"/>
        </w:rPr>
        <w:t xml:space="preserve"> </w:t>
      </w:r>
      <w:r w:rsidRPr="00EA5B90">
        <w:rPr>
          <w:rFonts w:ascii="Calibri" w:hAnsi="Calibri" w:cs="Calibri"/>
          <w:color w:val="000000"/>
          <w:spacing w:val="-1"/>
          <w:sz w:val="18"/>
          <w:szCs w:val="18"/>
          <w:lang w:val="es-ES_tradnl"/>
        </w:rPr>
        <w:t>p</w:t>
      </w:r>
      <w:r w:rsidRPr="00EA5B90">
        <w:rPr>
          <w:rFonts w:ascii="Calibri" w:hAnsi="Calibri" w:cs="Calibri"/>
          <w:color w:val="000000"/>
          <w:sz w:val="18"/>
          <w:szCs w:val="18"/>
          <w:lang w:val="es-ES_tradnl"/>
        </w:rPr>
        <w:t>ara</w:t>
      </w:r>
      <w:r w:rsidRPr="00EA5B90">
        <w:rPr>
          <w:rFonts w:ascii="Calibri" w:hAnsi="Calibri" w:cs="Calibri"/>
          <w:color w:val="000000"/>
          <w:spacing w:val="14"/>
          <w:sz w:val="18"/>
          <w:szCs w:val="18"/>
          <w:lang w:val="es-ES_tradnl"/>
        </w:rPr>
        <w:t xml:space="preserve"> </w:t>
      </w:r>
      <w:r w:rsidRPr="00EA5B90">
        <w:rPr>
          <w:rFonts w:ascii="Calibri" w:hAnsi="Calibri" w:cs="Calibri"/>
          <w:color w:val="000000"/>
          <w:spacing w:val="-1"/>
          <w:sz w:val="18"/>
          <w:szCs w:val="18"/>
          <w:lang w:val="es-ES_tradnl"/>
        </w:rPr>
        <w:t>qu</w:t>
      </w:r>
      <w:r w:rsidRPr="00EA5B90">
        <w:rPr>
          <w:rFonts w:ascii="Calibri" w:hAnsi="Calibri" w:cs="Calibri"/>
          <w:color w:val="000000"/>
          <w:sz w:val="18"/>
          <w:szCs w:val="18"/>
          <w:lang w:val="es-ES_tradnl"/>
        </w:rPr>
        <w:t>e</w:t>
      </w:r>
      <w:r w:rsidRPr="00EA5B90">
        <w:rPr>
          <w:rFonts w:ascii="Calibri" w:hAnsi="Calibri" w:cs="Calibri"/>
          <w:color w:val="000000"/>
          <w:spacing w:val="15"/>
          <w:sz w:val="18"/>
          <w:szCs w:val="18"/>
          <w:lang w:val="es-ES_tradnl"/>
        </w:rPr>
        <w:t xml:space="preserve"> </w:t>
      </w:r>
      <w:r w:rsidRPr="00EA5B90">
        <w:rPr>
          <w:rFonts w:ascii="Calibri" w:hAnsi="Calibri" w:cs="Calibri"/>
          <w:color w:val="000000"/>
          <w:spacing w:val="-1"/>
          <w:sz w:val="18"/>
          <w:szCs w:val="18"/>
          <w:lang w:val="es-ES_tradnl"/>
        </w:rPr>
        <w:t>pu</w:t>
      </w:r>
      <w:r w:rsidRPr="00EA5B90">
        <w:rPr>
          <w:rFonts w:ascii="Calibri" w:hAnsi="Calibri" w:cs="Calibri"/>
          <w:color w:val="000000"/>
          <w:sz w:val="18"/>
          <w:szCs w:val="18"/>
          <w:lang w:val="es-ES_tradnl"/>
        </w:rPr>
        <w:t>eda</w:t>
      </w:r>
      <w:r w:rsidRPr="00EA5B90">
        <w:rPr>
          <w:rFonts w:ascii="Calibri" w:hAnsi="Calibri" w:cs="Calibri"/>
          <w:color w:val="000000"/>
          <w:spacing w:val="14"/>
          <w:sz w:val="18"/>
          <w:szCs w:val="18"/>
          <w:lang w:val="es-ES_tradnl"/>
        </w:rPr>
        <w:t xml:space="preserve"> </w:t>
      </w:r>
      <w:r w:rsidRPr="00EA5B90">
        <w:rPr>
          <w:rFonts w:ascii="Calibri" w:hAnsi="Calibri" w:cs="Calibri"/>
          <w:color w:val="000000"/>
          <w:spacing w:val="-1"/>
          <w:sz w:val="18"/>
          <w:szCs w:val="18"/>
          <w:lang w:val="es-ES_tradnl"/>
        </w:rPr>
        <w:t>u</w:t>
      </w:r>
      <w:r w:rsidRPr="00EA5B90">
        <w:rPr>
          <w:rFonts w:ascii="Calibri" w:hAnsi="Calibri" w:cs="Calibri"/>
          <w:color w:val="000000"/>
          <w:sz w:val="18"/>
          <w:szCs w:val="18"/>
          <w:lang w:val="es-ES_tradnl"/>
        </w:rPr>
        <w:t>tili</w:t>
      </w:r>
      <w:r w:rsidRPr="00EA5B90">
        <w:rPr>
          <w:rFonts w:ascii="Calibri" w:hAnsi="Calibri" w:cs="Calibri"/>
          <w:color w:val="000000"/>
          <w:spacing w:val="-3"/>
          <w:sz w:val="18"/>
          <w:szCs w:val="18"/>
          <w:lang w:val="es-ES_tradnl"/>
        </w:rPr>
        <w:t>z</w:t>
      </w:r>
      <w:r w:rsidRPr="00EA5B90">
        <w:rPr>
          <w:rFonts w:ascii="Calibri" w:hAnsi="Calibri" w:cs="Calibri"/>
          <w:color w:val="000000"/>
          <w:sz w:val="18"/>
          <w:szCs w:val="18"/>
          <w:lang w:val="es-ES_tradnl"/>
        </w:rPr>
        <w:t>ar</w:t>
      </w:r>
      <w:r w:rsidRPr="00EA5B90">
        <w:rPr>
          <w:rFonts w:ascii="Calibri" w:hAnsi="Calibri" w:cs="Calibri"/>
          <w:color w:val="000000"/>
          <w:spacing w:val="15"/>
          <w:sz w:val="18"/>
          <w:szCs w:val="18"/>
          <w:lang w:val="es-ES_tradnl"/>
        </w:rPr>
        <w:t xml:space="preserve"> </w:t>
      </w:r>
      <w:r w:rsidRPr="00EA5B90">
        <w:rPr>
          <w:rFonts w:ascii="Calibri" w:hAnsi="Calibri" w:cs="Calibri"/>
          <w:color w:val="000000"/>
          <w:spacing w:val="1"/>
          <w:sz w:val="18"/>
          <w:szCs w:val="18"/>
          <w:lang w:val="es-ES_tradnl"/>
        </w:rPr>
        <w:t>m</w:t>
      </w:r>
      <w:r w:rsidRPr="00EA5B90">
        <w:rPr>
          <w:rFonts w:ascii="Calibri" w:hAnsi="Calibri" w:cs="Calibri"/>
          <w:color w:val="000000"/>
          <w:sz w:val="18"/>
          <w:szCs w:val="18"/>
          <w:lang w:val="es-ES_tradnl"/>
        </w:rPr>
        <w:t>i</w:t>
      </w:r>
      <w:r w:rsidRPr="00EA5B90">
        <w:rPr>
          <w:rFonts w:ascii="Calibri" w:hAnsi="Calibri" w:cs="Calibri"/>
          <w:color w:val="000000"/>
          <w:spacing w:val="15"/>
          <w:sz w:val="18"/>
          <w:szCs w:val="18"/>
          <w:lang w:val="es-ES_tradnl"/>
        </w:rPr>
        <w:t xml:space="preserve"> </w:t>
      </w:r>
      <w:r w:rsidRPr="00EA5B90">
        <w:rPr>
          <w:rFonts w:ascii="Calibri" w:hAnsi="Calibri" w:cs="Calibri"/>
          <w:color w:val="000000"/>
          <w:spacing w:val="-1"/>
          <w:sz w:val="18"/>
          <w:szCs w:val="18"/>
          <w:lang w:val="es-ES_tradnl"/>
        </w:rPr>
        <w:t>no</w:t>
      </w:r>
      <w:r w:rsidRPr="00EA5B90">
        <w:rPr>
          <w:rFonts w:ascii="Calibri" w:hAnsi="Calibri" w:cs="Calibri"/>
          <w:color w:val="000000"/>
          <w:spacing w:val="1"/>
          <w:sz w:val="18"/>
          <w:szCs w:val="18"/>
          <w:lang w:val="es-ES_tradnl"/>
        </w:rPr>
        <w:t>m</w:t>
      </w:r>
      <w:r w:rsidRPr="00EA5B90">
        <w:rPr>
          <w:rFonts w:ascii="Calibri" w:hAnsi="Calibri" w:cs="Calibri"/>
          <w:color w:val="000000"/>
          <w:spacing w:val="-1"/>
          <w:sz w:val="18"/>
          <w:szCs w:val="18"/>
          <w:lang w:val="es-ES_tradnl"/>
        </w:rPr>
        <w:t>b</w:t>
      </w:r>
      <w:r w:rsidRPr="00EA5B90">
        <w:rPr>
          <w:rFonts w:ascii="Calibri" w:hAnsi="Calibri" w:cs="Calibri"/>
          <w:color w:val="000000"/>
          <w:sz w:val="18"/>
          <w:szCs w:val="18"/>
          <w:lang w:val="es-ES_tradnl"/>
        </w:rPr>
        <w:t>r</w:t>
      </w:r>
      <w:r w:rsidRPr="00EA5B90">
        <w:rPr>
          <w:rFonts w:ascii="Calibri" w:hAnsi="Calibri" w:cs="Calibri"/>
          <w:color w:val="000000"/>
          <w:spacing w:val="-2"/>
          <w:sz w:val="18"/>
          <w:szCs w:val="18"/>
          <w:lang w:val="es-ES_tradnl"/>
        </w:rPr>
        <w:t>e</w:t>
      </w:r>
      <w:r w:rsidRPr="00EA5B90">
        <w:rPr>
          <w:rFonts w:ascii="Calibri" w:hAnsi="Calibri" w:cs="Calibri"/>
          <w:color w:val="000000"/>
          <w:sz w:val="18"/>
          <w:szCs w:val="18"/>
          <w:lang w:val="es-ES_tradnl"/>
        </w:rPr>
        <w:t>,</w:t>
      </w:r>
      <w:r w:rsidRPr="00EA5B90">
        <w:rPr>
          <w:rFonts w:ascii="Calibri" w:hAnsi="Calibri" w:cs="Calibri"/>
          <w:color w:val="000000"/>
          <w:spacing w:val="15"/>
          <w:sz w:val="18"/>
          <w:szCs w:val="18"/>
          <w:lang w:val="es-ES_tradnl"/>
        </w:rPr>
        <w:t xml:space="preserve"> </w:t>
      </w:r>
      <w:r w:rsidRPr="00EA5B90">
        <w:rPr>
          <w:rFonts w:ascii="Calibri" w:hAnsi="Calibri" w:cs="Calibri"/>
          <w:color w:val="000000"/>
          <w:spacing w:val="-1"/>
          <w:sz w:val="18"/>
          <w:szCs w:val="18"/>
          <w:lang w:val="es-ES_tradnl"/>
        </w:rPr>
        <w:t>v</w:t>
      </w:r>
      <w:r w:rsidRPr="00EA5B90">
        <w:rPr>
          <w:rFonts w:ascii="Calibri" w:hAnsi="Calibri" w:cs="Calibri"/>
          <w:color w:val="000000"/>
          <w:spacing w:val="1"/>
          <w:sz w:val="18"/>
          <w:szCs w:val="18"/>
          <w:lang w:val="es-ES_tradnl"/>
        </w:rPr>
        <w:t>o</w:t>
      </w:r>
      <w:r w:rsidRPr="00EA5B90">
        <w:rPr>
          <w:rFonts w:ascii="Calibri" w:hAnsi="Calibri" w:cs="Calibri"/>
          <w:color w:val="000000"/>
          <w:sz w:val="18"/>
          <w:szCs w:val="18"/>
          <w:lang w:val="es-ES_tradnl"/>
        </w:rPr>
        <w:t>z</w:t>
      </w:r>
      <w:r w:rsidRPr="00EA5B90">
        <w:rPr>
          <w:rFonts w:ascii="Calibri" w:hAnsi="Calibri" w:cs="Calibri"/>
          <w:color w:val="000000"/>
          <w:spacing w:val="14"/>
          <w:sz w:val="18"/>
          <w:szCs w:val="18"/>
          <w:lang w:val="es-ES_tradnl"/>
        </w:rPr>
        <w:t xml:space="preserve"> </w:t>
      </w:r>
      <w:r w:rsidRPr="00EA5B90">
        <w:rPr>
          <w:rFonts w:ascii="Calibri" w:hAnsi="Calibri" w:cs="Calibri"/>
          <w:color w:val="000000"/>
          <w:sz w:val="18"/>
          <w:szCs w:val="18"/>
          <w:lang w:val="es-ES_tradnl"/>
        </w:rPr>
        <w:t>e</w:t>
      </w:r>
      <w:r w:rsidRPr="00EA5B90">
        <w:rPr>
          <w:rFonts w:ascii="Calibri" w:hAnsi="Calibri" w:cs="Calibri"/>
          <w:color w:val="000000"/>
          <w:spacing w:val="15"/>
          <w:sz w:val="18"/>
          <w:szCs w:val="18"/>
          <w:lang w:val="es-ES_tradnl"/>
        </w:rPr>
        <w:t xml:space="preserve"> </w:t>
      </w:r>
      <w:r w:rsidRPr="00EA5B90">
        <w:rPr>
          <w:rFonts w:ascii="Calibri" w:hAnsi="Calibri" w:cs="Calibri"/>
          <w:color w:val="000000"/>
          <w:spacing w:val="-3"/>
          <w:sz w:val="18"/>
          <w:szCs w:val="18"/>
          <w:lang w:val="es-ES_tradnl"/>
        </w:rPr>
        <w:t>i</w:t>
      </w:r>
      <w:r w:rsidRPr="00EA5B90">
        <w:rPr>
          <w:rFonts w:ascii="Calibri" w:hAnsi="Calibri" w:cs="Calibri"/>
          <w:color w:val="000000"/>
          <w:spacing w:val="1"/>
          <w:sz w:val="18"/>
          <w:szCs w:val="18"/>
          <w:lang w:val="es-ES_tradnl"/>
        </w:rPr>
        <w:t>m</w:t>
      </w:r>
      <w:r w:rsidRPr="00EA5B90">
        <w:rPr>
          <w:rFonts w:ascii="Calibri" w:hAnsi="Calibri" w:cs="Calibri"/>
          <w:color w:val="000000"/>
          <w:sz w:val="18"/>
          <w:szCs w:val="18"/>
          <w:lang w:val="es-ES_tradnl"/>
        </w:rPr>
        <w:t>a</w:t>
      </w:r>
      <w:r w:rsidRPr="00EA5B90">
        <w:rPr>
          <w:rFonts w:ascii="Calibri" w:hAnsi="Calibri" w:cs="Calibri"/>
          <w:color w:val="000000"/>
          <w:spacing w:val="-1"/>
          <w:sz w:val="18"/>
          <w:szCs w:val="18"/>
          <w:lang w:val="es-ES_tradnl"/>
        </w:rPr>
        <w:t>g</w:t>
      </w:r>
      <w:r w:rsidRPr="00EA5B90">
        <w:rPr>
          <w:rFonts w:ascii="Calibri" w:hAnsi="Calibri" w:cs="Calibri"/>
          <w:color w:val="000000"/>
          <w:spacing w:val="-2"/>
          <w:sz w:val="18"/>
          <w:szCs w:val="18"/>
          <w:lang w:val="es-ES_tradnl"/>
        </w:rPr>
        <w:t>e</w:t>
      </w:r>
      <w:r w:rsidRPr="00EA5B90">
        <w:rPr>
          <w:rFonts w:ascii="Calibri" w:hAnsi="Calibri" w:cs="Calibri"/>
          <w:color w:val="000000"/>
          <w:sz w:val="18"/>
          <w:szCs w:val="18"/>
          <w:lang w:val="es-ES_tradnl"/>
        </w:rPr>
        <w:t>n</w:t>
      </w:r>
      <w:r w:rsidRPr="00EA5B90">
        <w:rPr>
          <w:rFonts w:ascii="Calibri" w:hAnsi="Calibri" w:cs="Calibri"/>
          <w:color w:val="000000"/>
          <w:spacing w:val="14"/>
          <w:sz w:val="18"/>
          <w:szCs w:val="18"/>
          <w:lang w:val="es-ES_tradnl"/>
        </w:rPr>
        <w:t xml:space="preserve"> </w:t>
      </w:r>
      <w:r w:rsidRPr="00EA5B90">
        <w:rPr>
          <w:rFonts w:ascii="Calibri" w:hAnsi="Calibri" w:cs="Calibri"/>
          <w:color w:val="000000"/>
          <w:sz w:val="18"/>
          <w:szCs w:val="18"/>
          <w:lang w:val="es-ES_tradnl"/>
        </w:rPr>
        <w:t>en</w:t>
      </w:r>
      <w:r w:rsidRPr="00EA5B90">
        <w:rPr>
          <w:rFonts w:ascii="Calibri" w:hAnsi="Calibri" w:cs="Calibri"/>
          <w:color w:val="000000"/>
          <w:spacing w:val="15"/>
          <w:sz w:val="18"/>
          <w:szCs w:val="18"/>
          <w:lang w:val="es-ES_tradnl"/>
        </w:rPr>
        <w:t xml:space="preserve"> </w:t>
      </w:r>
      <w:r w:rsidRPr="00EA5B90">
        <w:rPr>
          <w:rFonts w:ascii="Calibri" w:hAnsi="Calibri" w:cs="Calibri"/>
          <w:color w:val="000000"/>
          <w:sz w:val="18"/>
          <w:szCs w:val="18"/>
          <w:lang w:val="es-ES_tradnl"/>
        </w:rPr>
        <w:t>el</w:t>
      </w:r>
      <w:r w:rsidRPr="00EA5B90">
        <w:rPr>
          <w:rFonts w:ascii="Calibri" w:hAnsi="Calibri" w:cs="Calibri"/>
          <w:color w:val="000000"/>
          <w:spacing w:val="15"/>
          <w:sz w:val="18"/>
          <w:szCs w:val="18"/>
          <w:lang w:val="es-ES_tradnl"/>
        </w:rPr>
        <w:t xml:space="preserve"> </w:t>
      </w:r>
      <w:r w:rsidRPr="00EA5B90">
        <w:rPr>
          <w:rFonts w:ascii="Calibri" w:hAnsi="Calibri" w:cs="Calibri"/>
          <w:color w:val="000000"/>
          <w:spacing w:val="1"/>
          <w:sz w:val="18"/>
          <w:szCs w:val="18"/>
          <w:lang w:val="es-ES_tradnl"/>
        </w:rPr>
        <w:t>m</w:t>
      </w:r>
      <w:r w:rsidRPr="00EA5B90">
        <w:rPr>
          <w:rFonts w:ascii="Calibri" w:hAnsi="Calibri" w:cs="Calibri"/>
          <w:color w:val="000000"/>
          <w:spacing w:val="-3"/>
          <w:sz w:val="18"/>
          <w:szCs w:val="18"/>
          <w:lang w:val="es-ES_tradnl"/>
        </w:rPr>
        <w:t>a</w:t>
      </w:r>
      <w:r w:rsidRPr="00EA5B90">
        <w:rPr>
          <w:rFonts w:ascii="Calibri" w:hAnsi="Calibri" w:cs="Calibri"/>
          <w:color w:val="000000"/>
          <w:sz w:val="18"/>
          <w:szCs w:val="18"/>
          <w:lang w:val="es-ES_tradnl"/>
        </w:rPr>
        <w:t>t</w:t>
      </w:r>
      <w:r w:rsidRPr="00EA5B90">
        <w:rPr>
          <w:rFonts w:ascii="Calibri" w:hAnsi="Calibri" w:cs="Calibri"/>
          <w:color w:val="000000"/>
          <w:spacing w:val="1"/>
          <w:sz w:val="18"/>
          <w:szCs w:val="18"/>
          <w:lang w:val="es-ES_tradnl"/>
        </w:rPr>
        <w:t>e</w:t>
      </w:r>
      <w:r w:rsidRPr="00EA5B90">
        <w:rPr>
          <w:rFonts w:ascii="Calibri" w:hAnsi="Calibri" w:cs="Calibri"/>
          <w:color w:val="000000"/>
          <w:sz w:val="18"/>
          <w:szCs w:val="18"/>
          <w:lang w:val="es-ES_tradnl"/>
        </w:rPr>
        <w:t>ri</w:t>
      </w:r>
      <w:r w:rsidRPr="00EA5B90">
        <w:rPr>
          <w:rFonts w:ascii="Calibri" w:hAnsi="Calibri" w:cs="Calibri"/>
          <w:color w:val="000000"/>
          <w:spacing w:val="-3"/>
          <w:sz w:val="18"/>
          <w:szCs w:val="18"/>
          <w:lang w:val="es-ES_tradnl"/>
        </w:rPr>
        <w:t>a</w:t>
      </w:r>
      <w:r w:rsidRPr="00EA5B90">
        <w:rPr>
          <w:rFonts w:ascii="Calibri" w:hAnsi="Calibri" w:cs="Calibri"/>
          <w:color w:val="000000"/>
          <w:sz w:val="18"/>
          <w:szCs w:val="18"/>
          <w:lang w:val="es-ES_tradnl"/>
        </w:rPr>
        <w:t xml:space="preserve">l </w:t>
      </w:r>
      <w:r w:rsidRPr="00EA5B90">
        <w:rPr>
          <w:rFonts w:ascii="Calibri" w:hAnsi="Calibri" w:cs="Calibri"/>
          <w:color w:val="000000"/>
          <w:spacing w:val="-1"/>
          <w:sz w:val="18"/>
          <w:szCs w:val="18"/>
          <w:lang w:val="es-ES_tradnl"/>
        </w:rPr>
        <w:t>d</w:t>
      </w:r>
      <w:r w:rsidRPr="00EA5B90">
        <w:rPr>
          <w:rFonts w:ascii="Calibri" w:hAnsi="Calibri" w:cs="Calibri"/>
          <w:color w:val="000000"/>
          <w:sz w:val="18"/>
          <w:szCs w:val="18"/>
          <w:lang w:val="es-ES_tradnl"/>
        </w:rPr>
        <w:t>ivul</w:t>
      </w:r>
      <w:r w:rsidRPr="00EA5B90">
        <w:rPr>
          <w:rFonts w:ascii="Calibri" w:hAnsi="Calibri" w:cs="Calibri"/>
          <w:color w:val="000000"/>
          <w:spacing w:val="-1"/>
          <w:sz w:val="18"/>
          <w:szCs w:val="18"/>
          <w:lang w:val="es-ES_tradnl"/>
        </w:rPr>
        <w:t>g</w:t>
      </w:r>
      <w:r w:rsidRPr="00EA5B90">
        <w:rPr>
          <w:rFonts w:ascii="Calibri" w:hAnsi="Calibri" w:cs="Calibri"/>
          <w:color w:val="000000"/>
          <w:sz w:val="18"/>
          <w:szCs w:val="18"/>
          <w:lang w:val="es-ES_tradnl"/>
        </w:rPr>
        <w:t>ati</w:t>
      </w:r>
      <w:r w:rsidRPr="00EA5B90">
        <w:rPr>
          <w:rFonts w:ascii="Calibri" w:hAnsi="Calibri" w:cs="Calibri"/>
          <w:color w:val="000000"/>
          <w:spacing w:val="-1"/>
          <w:sz w:val="18"/>
          <w:szCs w:val="18"/>
          <w:lang w:val="es-ES_tradnl"/>
        </w:rPr>
        <w:t>v</w:t>
      </w:r>
      <w:r w:rsidRPr="00EA5B90">
        <w:rPr>
          <w:rFonts w:ascii="Calibri" w:hAnsi="Calibri" w:cs="Calibri"/>
          <w:color w:val="000000"/>
          <w:sz w:val="18"/>
          <w:szCs w:val="18"/>
          <w:lang w:val="es-ES_tradnl"/>
        </w:rPr>
        <w:t>o</w:t>
      </w:r>
      <w:r w:rsidRPr="00EA5B90">
        <w:rPr>
          <w:rFonts w:ascii="Calibri" w:hAnsi="Calibri" w:cs="Calibri"/>
          <w:color w:val="000000"/>
          <w:spacing w:val="14"/>
          <w:sz w:val="18"/>
          <w:szCs w:val="18"/>
          <w:lang w:val="es-ES_tradnl"/>
        </w:rPr>
        <w:t xml:space="preserve"> </w:t>
      </w:r>
      <w:r w:rsidRPr="00EA5B90">
        <w:rPr>
          <w:rFonts w:ascii="Calibri" w:hAnsi="Calibri" w:cs="Calibri"/>
          <w:color w:val="000000"/>
          <w:sz w:val="18"/>
          <w:szCs w:val="18"/>
          <w:lang w:val="es-ES_tradnl"/>
        </w:rPr>
        <w:t>y</w:t>
      </w:r>
      <w:r w:rsidRPr="00EA5B90">
        <w:rPr>
          <w:rFonts w:ascii="Calibri" w:hAnsi="Calibri" w:cs="Calibri"/>
          <w:color w:val="000000"/>
          <w:spacing w:val="11"/>
          <w:sz w:val="18"/>
          <w:szCs w:val="18"/>
          <w:lang w:val="es-ES_tradnl"/>
        </w:rPr>
        <w:t xml:space="preserve"> </w:t>
      </w:r>
      <w:r w:rsidRPr="00EA5B90">
        <w:rPr>
          <w:rFonts w:ascii="Calibri" w:hAnsi="Calibri" w:cs="Calibri"/>
          <w:color w:val="000000"/>
          <w:spacing w:val="-1"/>
          <w:sz w:val="18"/>
          <w:szCs w:val="18"/>
          <w:lang w:val="es-ES_tradnl"/>
        </w:rPr>
        <w:t>d</w:t>
      </w:r>
      <w:r w:rsidRPr="00EA5B90">
        <w:rPr>
          <w:rFonts w:ascii="Calibri" w:hAnsi="Calibri" w:cs="Calibri"/>
          <w:color w:val="000000"/>
          <w:sz w:val="18"/>
          <w:szCs w:val="18"/>
          <w:lang w:val="es-ES_tradnl"/>
        </w:rPr>
        <w:t>e</w:t>
      </w:r>
      <w:r w:rsidRPr="00EA5B90">
        <w:rPr>
          <w:rFonts w:ascii="Calibri" w:hAnsi="Calibri" w:cs="Calibri"/>
          <w:color w:val="000000"/>
          <w:spacing w:val="13"/>
          <w:sz w:val="18"/>
          <w:szCs w:val="18"/>
          <w:lang w:val="es-ES_tradnl"/>
        </w:rPr>
        <w:t xml:space="preserve"> </w:t>
      </w:r>
      <w:r w:rsidRPr="00EA5B90">
        <w:rPr>
          <w:rFonts w:ascii="Calibri" w:hAnsi="Calibri" w:cs="Calibri"/>
          <w:color w:val="000000"/>
          <w:spacing w:val="-2"/>
          <w:sz w:val="18"/>
          <w:szCs w:val="18"/>
          <w:lang w:val="es-ES_tradnl"/>
        </w:rPr>
        <w:t>c</w:t>
      </w:r>
      <w:r w:rsidRPr="00EA5B90">
        <w:rPr>
          <w:rFonts w:ascii="Calibri" w:hAnsi="Calibri" w:cs="Calibri"/>
          <w:color w:val="000000"/>
          <w:spacing w:val="-1"/>
          <w:sz w:val="18"/>
          <w:szCs w:val="18"/>
          <w:lang w:val="es-ES_tradnl"/>
        </w:rPr>
        <w:t>o</w:t>
      </w:r>
      <w:r w:rsidRPr="00EA5B90">
        <w:rPr>
          <w:rFonts w:ascii="Calibri" w:hAnsi="Calibri" w:cs="Calibri"/>
          <w:color w:val="000000"/>
          <w:spacing w:val="1"/>
          <w:sz w:val="18"/>
          <w:szCs w:val="18"/>
          <w:lang w:val="es-ES_tradnl"/>
        </w:rPr>
        <w:t>m</w:t>
      </w:r>
      <w:r w:rsidRPr="00EA5B90">
        <w:rPr>
          <w:rFonts w:ascii="Calibri" w:hAnsi="Calibri" w:cs="Calibri"/>
          <w:color w:val="000000"/>
          <w:spacing w:val="-1"/>
          <w:sz w:val="18"/>
          <w:szCs w:val="18"/>
          <w:lang w:val="es-ES_tradnl"/>
        </w:rPr>
        <w:t>un</w:t>
      </w:r>
      <w:r w:rsidRPr="00EA5B90">
        <w:rPr>
          <w:rFonts w:ascii="Calibri" w:hAnsi="Calibri" w:cs="Calibri"/>
          <w:color w:val="000000"/>
          <w:sz w:val="18"/>
          <w:szCs w:val="18"/>
          <w:lang w:val="es-ES_tradnl"/>
        </w:rPr>
        <w:t>ica</w:t>
      </w:r>
      <w:r w:rsidRPr="00EA5B90">
        <w:rPr>
          <w:rFonts w:ascii="Calibri" w:hAnsi="Calibri" w:cs="Calibri"/>
          <w:color w:val="000000"/>
          <w:spacing w:val="-2"/>
          <w:sz w:val="18"/>
          <w:szCs w:val="18"/>
          <w:lang w:val="es-ES_tradnl"/>
        </w:rPr>
        <w:t>c</w:t>
      </w:r>
      <w:r w:rsidRPr="00EA5B90">
        <w:rPr>
          <w:rFonts w:ascii="Calibri" w:hAnsi="Calibri" w:cs="Calibri"/>
          <w:color w:val="000000"/>
          <w:sz w:val="18"/>
          <w:szCs w:val="18"/>
          <w:lang w:val="es-ES_tradnl"/>
        </w:rPr>
        <w:t>i</w:t>
      </w:r>
      <w:r w:rsidRPr="00EA5B90">
        <w:rPr>
          <w:rFonts w:ascii="Calibri" w:hAnsi="Calibri" w:cs="Calibri"/>
          <w:color w:val="000000"/>
          <w:spacing w:val="1"/>
          <w:sz w:val="18"/>
          <w:szCs w:val="18"/>
          <w:lang w:val="es-ES_tradnl"/>
        </w:rPr>
        <w:t>ó</w:t>
      </w:r>
      <w:r w:rsidRPr="00EA5B90">
        <w:rPr>
          <w:rFonts w:ascii="Calibri" w:hAnsi="Calibri" w:cs="Calibri"/>
          <w:color w:val="000000"/>
          <w:sz w:val="18"/>
          <w:szCs w:val="18"/>
          <w:lang w:val="es-ES_tradnl"/>
        </w:rPr>
        <w:t>n</w:t>
      </w:r>
      <w:r w:rsidRPr="00EA5B90">
        <w:rPr>
          <w:rFonts w:ascii="Calibri" w:hAnsi="Calibri" w:cs="Calibri"/>
          <w:color w:val="000000"/>
          <w:spacing w:val="12"/>
          <w:sz w:val="18"/>
          <w:szCs w:val="18"/>
          <w:lang w:val="es-ES_tradnl"/>
        </w:rPr>
        <w:t xml:space="preserve"> </w:t>
      </w:r>
      <w:r w:rsidRPr="00EA5B90">
        <w:rPr>
          <w:rFonts w:ascii="Calibri" w:hAnsi="Calibri" w:cs="Calibri"/>
          <w:color w:val="000000"/>
          <w:spacing w:val="-1"/>
          <w:sz w:val="18"/>
          <w:szCs w:val="18"/>
          <w:lang w:val="es-ES_tradnl"/>
        </w:rPr>
        <w:t>p</w:t>
      </w:r>
      <w:r w:rsidRPr="00EA5B90">
        <w:rPr>
          <w:rFonts w:ascii="Calibri" w:hAnsi="Calibri" w:cs="Calibri"/>
          <w:color w:val="000000"/>
          <w:spacing w:val="1"/>
          <w:sz w:val="18"/>
          <w:szCs w:val="18"/>
          <w:lang w:val="es-ES_tradnl"/>
        </w:rPr>
        <w:t>o</w:t>
      </w:r>
      <w:r w:rsidRPr="00EA5B90">
        <w:rPr>
          <w:rFonts w:ascii="Calibri" w:hAnsi="Calibri" w:cs="Calibri"/>
          <w:color w:val="000000"/>
          <w:sz w:val="18"/>
          <w:szCs w:val="18"/>
          <w:lang w:val="es-ES_tradnl"/>
        </w:rPr>
        <w:t>r</w:t>
      </w:r>
      <w:r w:rsidRPr="00EA5B90">
        <w:rPr>
          <w:rFonts w:ascii="Calibri" w:hAnsi="Calibri" w:cs="Calibri"/>
          <w:color w:val="000000"/>
          <w:spacing w:val="10"/>
          <w:sz w:val="18"/>
          <w:szCs w:val="18"/>
          <w:lang w:val="es-ES_tradnl"/>
        </w:rPr>
        <w:t xml:space="preserve"> </w:t>
      </w:r>
      <w:r w:rsidRPr="00EA5B90">
        <w:rPr>
          <w:rFonts w:ascii="Calibri" w:hAnsi="Calibri" w:cs="Calibri"/>
          <w:color w:val="000000"/>
          <w:sz w:val="18"/>
          <w:szCs w:val="18"/>
          <w:lang w:val="es-ES_tradnl"/>
        </w:rPr>
        <w:t>cu</w:t>
      </w:r>
      <w:r w:rsidRPr="00EA5B90">
        <w:rPr>
          <w:rFonts w:ascii="Calibri" w:hAnsi="Calibri" w:cs="Calibri"/>
          <w:color w:val="000000"/>
          <w:spacing w:val="-1"/>
          <w:sz w:val="18"/>
          <w:szCs w:val="18"/>
          <w:lang w:val="es-ES_tradnl"/>
        </w:rPr>
        <w:t>a</w:t>
      </w:r>
      <w:r w:rsidRPr="00EA5B90">
        <w:rPr>
          <w:rFonts w:ascii="Calibri" w:hAnsi="Calibri" w:cs="Calibri"/>
          <w:color w:val="000000"/>
          <w:sz w:val="18"/>
          <w:szCs w:val="18"/>
          <w:lang w:val="es-ES_tradnl"/>
        </w:rPr>
        <w:t>l</w:t>
      </w:r>
      <w:r w:rsidRPr="00EA5B90">
        <w:rPr>
          <w:rFonts w:ascii="Calibri" w:hAnsi="Calibri" w:cs="Calibri"/>
          <w:color w:val="000000"/>
          <w:spacing w:val="-1"/>
          <w:sz w:val="18"/>
          <w:szCs w:val="18"/>
          <w:lang w:val="es-ES_tradnl"/>
        </w:rPr>
        <w:t>qu</w:t>
      </w:r>
      <w:r w:rsidRPr="00EA5B90">
        <w:rPr>
          <w:rFonts w:ascii="Calibri" w:hAnsi="Calibri" w:cs="Calibri"/>
          <w:color w:val="000000"/>
          <w:sz w:val="18"/>
          <w:szCs w:val="18"/>
          <w:lang w:val="es-ES_tradnl"/>
        </w:rPr>
        <w:t>ier</w:t>
      </w:r>
      <w:r w:rsidRPr="00EA5B90">
        <w:rPr>
          <w:rFonts w:ascii="Calibri" w:hAnsi="Calibri" w:cs="Calibri"/>
          <w:color w:val="000000"/>
          <w:spacing w:val="10"/>
          <w:sz w:val="18"/>
          <w:szCs w:val="18"/>
          <w:lang w:val="es-ES_tradnl"/>
        </w:rPr>
        <w:t xml:space="preserve"> </w:t>
      </w:r>
      <w:r w:rsidRPr="00EA5B90">
        <w:rPr>
          <w:rFonts w:ascii="Calibri" w:hAnsi="Calibri" w:cs="Calibri"/>
          <w:color w:val="000000"/>
          <w:spacing w:val="1"/>
          <w:sz w:val="18"/>
          <w:szCs w:val="18"/>
          <w:lang w:val="es-ES_tradnl"/>
        </w:rPr>
        <w:t>m</w:t>
      </w:r>
      <w:r w:rsidRPr="00EA5B90">
        <w:rPr>
          <w:rFonts w:ascii="Calibri" w:hAnsi="Calibri" w:cs="Calibri"/>
          <w:color w:val="000000"/>
          <w:sz w:val="18"/>
          <w:szCs w:val="18"/>
          <w:lang w:val="es-ES_tradnl"/>
        </w:rPr>
        <w:t>ed</w:t>
      </w:r>
      <w:r w:rsidRPr="00EA5B90">
        <w:rPr>
          <w:rFonts w:ascii="Calibri" w:hAnsi="Calibri" w:cs="Calibri"/>
          <w:color w:val="000000"/>
          <w:spacing w:val="-3"/>
          <w:sz w:val="18"/>
          <w:szCs w:val="18"/>
          <w:lang w:val="es-ES_tradnl"/>
        </w:rPr>
        <w:t>i</w:t>
      </w:r>
      <w:r w:rsidRPr="00EA5B90">
        <w:rPr>
          <w:rFonts w:ascii="Calibri" w:hAnsi="Calibri" w:cs="Calibri"/>
          <w:color w:val="000000"/>
          <w:sz w:val="18"/>
          <w:szCs w:val="18"/>
          <w:lang w:val="es-ES_tradnl"/>
        </w:rPr>
        <w:t>o</w:t>
      </w:r>
      <w:r w:rsidRPr="00EA5B90">
        <w:rPr>
          <w:rFonts w:ascii="Calibri" w:hAnsi="Calibri" w:cs="Calibri"/>
          <w:color w:val="000000"/>
          <w:spacing w:val="14"/>
          <w:sz w:val="18"/>
          <w:szCs w:val="18"/>
          <w:lang w:val="es-ES_tradnl"/>
        </w:rPr>
        <w:t xml:space="preserve"> </w:t>
      </w:r>
      <w:r w:rsidRPr="00EA5B90">
        <w:rPr>
          <w:rFonts w:ascii="Calibri" w:hAnsi="Calibri" w:cs="Calibri"/>
          <w:color w:val="000000"/>
          <w:sz w:val="18"/>
          <w:szCs w:val="18"/>
          <w:lang w:val="es-ES_tradnl"/>
        </w:rPr>
        <w:t>r</w:t>
      </w:r>
      <w:r w:rsidRPr="00EA5B90">
        <w:rPr>
          <w:rFonts w:ascii="Calibri" w:hAnsi="Calibri" w:cs="Calibri"/>
          <w:color w:val="000000"/>
          <w:spacing w:val="-2"/>
          <w:sz w:val="18"/>
          <w:szCs w:val="18"/>
          <w:lang w:val="es-ES_tradnl"/>
        </w:rPr>
        <w:t>e</w:t>
      </w:r>
      <w:r w:rsidRPr="00EA5B90">
        <w:rPr>
          <w:rFonts w:ascii="Calibri" w:hAnsi="Calibri" w:cs="Calibri"/>
          <w:color w:val="000000"/>
          <w:sz w:val="18"/>
          <w:szCs w:val="18"/>
          <w:lang w:val="es-ES_tradnl"/>
        </w:rPr>
        <w:t>laci</w:t>
      </w:r>
      <w:r w:rsidRPr="00EA5B90">
        <w:rPr>
          <w:rFonts w:ascii="Calibri" w:hAnsi="Calibri" w:cs="Calibri"/>
          <w:color w:val="000000"/>
          <w:spacing w:val="1"/>
          <w:sz w:val="18"/>
          <w:szCs w:val="18"/>
          <w:lang w:val="es-ES_tradnl"/>
        </w:rPr>
        <w:t>o</w:t>
      </w:r>
      <w:r w:rsidRPr="00EA5B90">
        <w:rPr>
          <w:rFonts w:ascii="Calibri" w:hAnsi="Calibri" w:cs="Calibri"/>
          <w:color w:val="000000"/>
          <w:spacing w:val="-1"/>
          <w:sz w:val="18"/>
          <w:szCs w:val="18"/>
          <w:lang w:val="es-ES_tradnl"/>
        </w:rPr>
        <w:t>n</w:t>
      </w:r>
      <w:r w:rsidRPr="00EA5B90">
        <w:rPr>
          <w:rFonts w:ascii="Calibri" w:hAnsi="Calibri" w:cs="Calibri"/>
          <w:color w:val="000000"/>
          <w:sz w:val="18"/>
          <w:szCs w:val="18"/>
          <w:lang w:val="es-ES_tradnl"/>
        </w:rPr>
        <w:t>a</w:t>
      </w:r>
      <w:r w:rsidRPr="00EA5B90">
        <w:rPr>
          <w:rFonts w:ascii="Calibri" w:hAnsi="Calibri" w:cs="Calibri"/>
          <w:color w:val="000000"/>
          <w:spacing w:val="-1"/>
          <w:sz w:val="18"/>
          <w:szCs w:val="18"/>
          <w:lang w:val="es-ES_tradnl"/>
        </w:rPr>
        <w:t>d</w:t>
      </w:r>
      <w:r w:rsidRPr="00EA5B90">
        <w:rPr>
          <w:rFonts w:ascii="Calibri" w:hAnsi="Calibri" w:cs="Calibri"/>
          <w:color w:val="000000"/>
          <w:sz w:val="18"/>
          <w:szCs w:val="18"/>
          <w:lang w:val="es-ES_tradnl"/>
        </w:rPr>
        <w:t>o</w:t>
      </w:r>
      <w:r w:rsidRPr="00EA5B90">
        <w:rPr>
          <w:rFonts w:ascii="Calibri" w:hAnsi="Calibri" w:cs="Calibri"/>
          <w:color w:val="000000"/>
          <w:spacing w:val="11"/>
          <w:sz w:val="18"/>
          <w:szCs w:val="18"/>
          <w:lang w:val="es-ES_tradnl"/>
        </w:rPr>
        <w:t xml:space="preserve"> </w:t>
      </w:r>
      <w:r w:rsidRPr="00EA5B90">
        <w:rPr>
          <w:rFonts w:ascii="Calibri" w:hAnsi="Calibri" w:cs="Calibri"/>
          <w:color w:val="000000"/>
          <w:spacing w:val="-2"/>
          <w:sz w:val="18"/>
          <w:szCs w:val="18"/>
          <w:lang w:val="es-ES_tradnl"/>
        </w:rPr>
        <w:t>c</w:t>
      </w:r>
      <w:r w:rsidRPr="00EA5B90">
        <w:rPr>
          <w:rFonts w:ascii="Calibri" w:hAnsi="Calibri" w:cs="Calibri"/>
          <w:color w:val="000000"/>
          <w:spacing w:val="1"/>
          <w:sz w:val="18"/>
          <w:szCs w:val="18"/>
          <w:lang w:val="es-ES_tradnl"/>
        </w:rPr>
        <w:t>o</w:t>
      </w:r>
      <w:r w:rsidRPr="00EA5B90">
        <w:rPr>
          <w:rFonts w:ascii="Calibri" w:hAnsi="Calibri" w:cs="Calibri"/>
          <w:color w:val="000000"/>
          <w:sz w:val="18"/>
          <w:szCs w:val="18"/>
          <w:lang w:val="es-ES_tradnl"/>
        </w:rPr>
        <w:t>n</w:t>
      </w:r>
      <w:r w:rsidRPr="00EA5B90">
        <w:rPr>
          <w:rFonts w:ascii="Calibri" w:hAnsi="Calibri" w:cs="Calibri"/>
          <w:color w:val="000000"/>
          <w:spacing w:val="12"/>
          <w:sz w:val="18"/>
          <w:szCs w:val="18"/>
          <w:lang w:val="es-ES_tradnl"/>
        </w:rPr>
        <w:t xml:space="preserve"> </w:t>
      </w:r>
      <w:r w:rsidRPr="00EA5B90">
        <w:rPr>
          <w:rFonts w:ascii="Calibri" w:hAnsi="Calibri" w:cs="Calibri"/>
          <w:color w:val="000000"/>
          <w:sz w:val="18"/>
          <w:szCs w:val="18"/>
          <w:lang w:val="es-ES_tradnl"/>
        </w:rPr>
        <w:t>el</w:t>
      </w:r>
      <w:r w:rsidRPr="00EA5B90">
        <w:rPr>
          <w:rFonts w:ascii="Calibri" w:hAnsi="Calibri" w:cs="Calibri"/>
          <w:color w:val="000000"/>
          <w:spacing w:val="13"/>
          <w:sz w:val="18"/>
          <w:szCs w:val="18"/>
          <w:lang w:val="es-ES_tradnl"/>
        </w:rPr>
        <w:t xml:space="preserve"> </w:t>
      </w:r>
      <w:r w:rsidRPr="00EA5B90">
        <w:rPr>
          <w:rFonts w:ascii="Calibri" w:hAnsi="Calibri" w:cs="Calibri"/>
          <w:color w:val="000000"/>
          <w:spacing w:val="-1"/>
          <w:sz w:val="18"/>
          <w:szCs w:val="18"/>
          <w:lang w:val="es-ES_tradnl"/>
        </w:rPr>
        <w:t>p</w:t>
      </w:r>
      <w:r w:rsidRPr="00EA5B90">
        <w:rPr>
          <w:rFonts w:ascii="Calibri" w:hAnsi="Calibri" w:cs="Calibri"/>
          <w:color w:val="000000"/>
          <w:spacing w:val="-3"/>
          <w:sz w:val="18"/>
          <w:szCs w:val="18"/>
          <w:lang w:val="es-ES_tradnl"/>
        </w:rPr>
        <w:t>r</w:t>
      </w:r>
      <w:r w:rsidRPr="00EA5B90">
        <w:rPr>
          <w:rFonts w:ascii="Calibri" w:hAnsi="Calibri" w:cs="Calibri"/>
          <w:color w:val="000000"/>
          <w:spacing w:val="1"/>
          <w:sz w:val="18"/>
          <w:szCs w:val="18"/>
          <w:lang w:val="es-ES_tradnl"/>
        </w:rPr>
        <w:t>o</w:t>
      </w:r>
      <w:r w:rsidRPr="00EA5B90">
        <w:rPr>
          <w:rFonts w:ascii="Calibri" w:hAnsi="Calibri" w:cs="Calibri"/>
          <w:color w:val="000000"/>
          <w:spacing w:val="-1"/>
          <w:sz w:val="18"/>
          <w:szCs w:val="18"/>
          <w:lang w:val="es-ES_tradnl"/>
        </w:rPr>
        <w:t>g</w:t>
      </w:r>
      <w:r w:rsidRPr="00EA5B90">
        <w:rPr>
          <w:rFonts w:ascii="Calibri" w:hAnsi="Calibri" w:cs="Calibri"/>
          <w:color w:val="000000"/>
          <w:sz w:val="18"/>
          <w:szCs w:val="18"/>
          <w:lang w:val="es-ES_tradnl"/>
        </w:rPr>
        <w:t>r</w:t>
      </w:r>
      <w:r w:rsidRPr="00EA5B90">
        <w:rPr>
          <w:rFonts w:ascii="Calibri" w:hAnsi="Calibri" w:cs="Calibri"/>
          <w:color w:val="000000"/>
          <w:spacing w:val="-3"/>
          <w:sz w:val="18"/>
          <w:szCs w:val="18"/>
          <w:lang w:val="es-ES_tradnl"/>
        </w:rPr>
        <w:t>a</w:t>
      </w:r>
      <w:r w:rsidRPr="00EA5B90">
        <w:rPr>
          <w:rFonts w:ascii="Calibri" w:hAnsi="Calibri" w:cs="Calibri"/>
          <w:color w:val="000000"/>
          <w:spacing w:val="5"/>
          <w:sz w:val="18"/>
          <w:szCs w:val="18"/>
          <w:lang w:val="es-ES_tradnl"/>
        </w:rPr>
        <w:t>m</w:t>
      </w:r>
      <w:r w:rsidRPr="00EA5B90">
        <w:rPr>
          <w:rFonts w:ascii="Calibri" w:hAnsi="Calibri" w:cs="Calibri"/>
          <w:color w:val="000000"/>
          <w:sz w:val="18"/>
          <w:szCs w:val="18"/>
          <w:lang w:val="es-ES_tradnl"/>
        </w:rPr>
        <w:t>a</w:t>
      </w:r>
      <w:r w:rsidRPr="00EA5B90">
        <w:rPr>
          <w:rFonts w:ascii="Calibri" w:hAnsi="Calibri" w:cs="Calibri"/>
          <w:color w:val="000000"/>
          <w:spacing w:val="10"/>
          <w:sz w:val="18"/>
          <w:szCs w:val="18"/>
          <w:lang w:val="es-ES_tradnl"/>
        </w:rPr>
        <w:t xml:space="preserve"> </w:t>
      </w:r>
      <w:r w:rsidRPr="00EA5B90">
        <w:rPr>
          <w:rFonts w:ascii="Calibri" w:hAnsi="Calibri" w:cs="Calibri"/>
          <w:color w:val="000000"/>
          <w:sz w:val="18"/>
          <w:szCs w:val="18"/>
          <w:lang w:val="es-ES_tradnl"/>
        </w:rPr>
        <w:t>Era</w:t>
      </w:r>
      <w:r w:rsidRPr="00EA5B90">
        <w:rPr>
          <w:rFonts w:ascii="Calibri" w:hAnsi="Calibri" w:cs="Calibri"/>
          <w:color w:val="000000"/>
          <w:spacing w:val="-2"/>
          <w:sz w:val="18"/>
          <w:szCs w:val="18"/>
          <w:lang w:val="es-ES_tradnl"/>
        </w:rPr>
        <w:t>s</w:t>
      </w:r>
      <w:r w:rsidRPr="00EA5B90">
        <w:rPr>
          <w:rFonts w:ascii="Calibri" w:hAnsi="Calibri" w:cs="Calibri"/>
          <w:color w:val="000000"/>
          <w:spacing w:val="1"/>
          <w:sz w:val="18"/>
          <w:szCs w:val="18"/>
          <w:lang w:val="es-ES_tradnl"/>
        </w:rPr>
        <w:t>m</w:t>
      </w:r>
      <w:r w:rsidRPr="00EA5B90">
        <w:rPr>
          <w:rFonts w:ascii="Calibri" w:hAnsi="Calibri" w:cs="Calibri"/>
          <w:color w:val="000000"/>
          <w:spacing w:val="-1"/>
          <w:sz w:val="18"/>
          <w:szCs w:val="18"/>
          <w:lang w:val="es-ES_tradnl"/>
        </w:rPr>
        <w:t>u</w:t>
      </w:r>
      <w:r w:rsidRPr="00EA5B90">
        <w:rPr>
          <w:rFonts w:ascii="Calibri" w:hAnsi="Calibri" w:cs="Calibri"/>
          <w:color w:val="000000"/>
          <w:sz w:val="18"/>
          <w:szCs w:val="18"/>
          <w:lang w:val="es-ES_tradnl"/>
        </w:rPr>
        <w:t>s</w:t>
      </w:r>
      <w:r w:rsidRPr="00EA5B90">
        <w:rPr>
          <w:rFonts w:ascii="Calibri" w:hAnsi="Calibri" w:cs="Calibri"/>
          <w:color w:val="000000"/>
          <w:spacing w:val="13"/>
          <w:sz w:val="18"/>
          <w:szCs w:val="18"/>
          <w:lang w:val="es-ES_tradnl"/>
        </w:rPr>
        <w:t xml:space="preserve"> </w:t>
      </w:r>
      <w:r w:rsidRPr="00EA5B90">
        <w:rPr>
          <w:rFonts w:ascii="Calibri" w:hAnsi="Calibri" w:cs="Calibri"/>
          <w:color w:val="000000"/>
          <w:sz w:val="18"/>
          <w:szCs w:val="18"/>
          <w:lang w:val="es-ES_tradnl"/>
        </w:rPr>
        <w:t>y</w:t>
      </w:r>
      <w:r w:rsidRPr="00EA5B90">
        <w:rPr>
          <w:rFonts w:ascii="Calibri" w:hAnsi="Calibri" w:cs="Calibri"/>
          <w:color w:val="000000"/>
          <w:spacing w:val="11"/>
          <w:sz w:val="18"/>
          <w:szCs w:val="18"/>
          <w:lang w:val="es-ES_tradnl"/>
        </w:rPr>
        <w:t xml:space="preserve"> </w:t>
      </w:r>
      <w:r w:rsidRPr="00EA5B90">
        <w:rPr>
          <w:rFonts w:ascii="Calibri" w:hAnsi="Calibri" w:cs="Calibri"/>
          <w:color w:val="000000"/>
          <w:sz w:val="18"/>
          <w:szCs w:val="18"/>
          <w:lang w:val="es-ES_tradnl"/>
        </w:rPr>
        <w:t>el</w:t>
      </w:r>
      <w:r w:rsidRPr="00EA5B90">
        <w:rPr>
          <w:rFonts w:ascii="Calibri" w:hAnsi="Calibri" w:cs="Calibri"/>
          <w:color w:val="000000"/>
          <w:spacing w:val="-2"/>
          <w:sz w:val="18"/>
          <w:szCs w:val="18"/>
          <w:lang w:val="es-ES_tradnl"/>
        </w:rPr>
        <w:t>l</w:t>
      </w:r>
      <w:r w:rsidRPr="00EA5B90">
        <w:rPr>
          <w:rFonts w:ascii="Calibri" w:hAnsi="Calibri" w:cs="Calibri"/>
          <w:color w:val="000000"/>
          <w:sz w:val="18"/>
          <w:szCs w:val="18"/>
          <w:lang w:val="es-ES_tradnl"/>
        </w:rPr>
        <w:t>o sin</w:t>
      </w:r>
      <w:r w:rsidRPr="00EA5B90">
        <w:rPr>
          <w:rFonts w:ascii="Calibri" w:hAnsi="Calibri" w:cs="Calibri"/>
          <w:color w:val="000000"/>
          <w:spacing w:val="-1"/>
          <w:sz w:val="18"/>
          <w:szCs w:val="18"/>
          <w:lang w:val="es-ES_tradnl"/>
        </w:rPr>
        <w:t xml:space="preserve"> </w:t>
      </w:r>
      <w:r w:rsidRPr="00EA5B90">
        <w:rPr>
          <w:rFonts w:ascii="Calibri" w:hAnsi="Calibri" w:cs="Calibri"/>
          <w:color w:val="000000"/>
          <w:sz w:val="18"/>
          <w:szCs w:val="18"/>
          <w:lang w:val="es-ES_tradnl"/>
        </w:rPr>
        <w:t>derec</w:t>
      </w:r>
      <w:r w:rsidRPr="00EA5B90">
        <w:rPr>
          <w:rFonts w:ascii="Calibri" w:hAnsi="Calibri" w:cs="Calibri"/>
          <w:color w:val="000000"/>
          <w:spacing w:val="-2"/>
          <w:sz w:val="18"/>
          <w:szCs w:val="18"/>
          <w:lang w:val="es-ES_tradnl"/>
        </w:rPr>
        <w:t>h</w:t>
      </w:r>
      <w:r w:rsidRPr="00EA5B90">
        <w:rPr>
          <w:rFonts w:ascii="Calibri" w:hAnsi="Calibri" w:cs="Calibri"/>
          <w:color w:val="000000"/>
          <w:sz w:val="18"/>
          <w:szCs w:val="18"/>
          <w:lang w:val="es-ES_tradnl"/>
        </w:rPr>
        <w:t>o</w:t>
      </w:r>
      <w:r w:rsidRPr="00EA5B90">
        <w:rPr>
          <w:rFonts w:ascii="Calibri" w:hAnsi="Calibri" w:cs="Calibri"/>
          <w:color w:val="000000"/>
          <w:spacing w:val="1"/>
          <w:sz w:val="18"/>
          <w:szCs w:val="18"/>
          <w:lang w:val="es-ES_tradnl"/>
        </w:rPr>
        <w:t xml:space="preserve"> </w:t>
      </w:r>
      <w:r w:rsidRPr="00EA5B90">
        <w:rPr>
          <w:rFonts w:ascii="Calibri" w:hAnsi="Calibri" w:cs="Calibri"/>
          <w:color w:val="000000"/>
          <w:sz w:val="18"/>
          <w:szCs w:val="18"/>
          <w:lang w:val="es-ES_tradnl"/>
        </w:rPr>
        <w:t>a</w:t>
      </w:r>
      <w:r w:rsidRPr="00EA5B90">
        <w:rPr>
          <w:rFonts w:ascii="Calibri" w:hAnsi="Calibri" w:cs="Calibri"/>
          <w:color w:val="000000"/>
          <w:spacing w:val="1"/>
          <w:sz w:val="18"/>
          <w:szCs w:val="18"/>
          <w:lang w:val="es-ES_tradnl"/>
        </w:rPr>
        <w:t xml:space="preserve"> </w:t>
      </w:r>
      <w:r w:rsidRPr="00EA5B90">
        <w:rPr>
          <w:rFonts w:ascii="Calibri" w:hAnsi="Calibri" w:cs="Calibri"/>
          <w:color w:val="000000"/>
          <w:spacing w:val="-1"/>
          <w:sz w:val="18"/>
          <w:szCs w:val="18"/>
          <w:lang w:val="es-ES_tradnl"/>
        </w:rPr>
        <w:t>p</w:t>
      </w:r>
      <w:r w:rsidRPr="00EA5B90">
        <w:rPr>
          <w:rFonts w:ascii="Calibri" w:hAnsi="Calibri" w:cs="Calibri"/>
          <w:color w:val="000000"/>
          <w:sz w:val="18"/>
          <w:szCs w:val="18"/>
          <w:lang w:val="es-ES_tradnl"/>
        </w:rPr>
        <w:t>e</w:t>
      </w:r>
      <w:r w:rsidRPr="00EA5B90">
        <w:rPr>
          <w:rFonts w:ascii="Calibri" w:hAnsi="Calibri" w:cs="Calibri"/>
          <w:color w:val="000000"/>
          <w:spacing w:val="-2"/>
          <w:sz w:val="18"/>
          <w:szCs w:val="18"/>
          <w:lang w:val="es-ES_tradnl"/>
        </w:rPr>
        <w:t>r</w:t>
      </w:r>
      <w:r w:rsidRPr="00EA5B90">
        <w:rPr>
          <w:rFonts w:ascii="Calibri" w:hAnsi="Calibri" w:cs="Calibri"/>
          <w:color w:val="000000"/>
          <w:sz w:val="18"/>
          <w:szCs w:val="18"/>
          <w:lang w:val="es-ES_tradnl"/>
        </w:rPr>
        <w:t>ci</w:t>
      </w:r>
      <w:r w:rsidRPr="00EA5B90">
        <w:rPr>
          <w:rFonts w:ascii="Calibri" w:hAnsi="Calibri" w:cs="Calibri"/>
          <w:color w:val="000000"/>
          <w:spacing w:val="-1"/>
          <w:sz w:val="18"/>
          <w:szCs w:val="18"/>
          <w:lang w:val="es-ES_tradnl"/>
        </w:rPr>
        <w:t>b</w:t>
      </w:r>
      <w:r w:rsidRPr="00EA5B90">
        <w:rPr>
          <w:rFonts w:ascii="Calibri" w:hAnsi="Calibri" w:cs="Calibri"/>
          <w:color w:val="000000"/>
          <w:sz w:val="18"/>
          <w:szCs w:val="18"/>
          <w:lang w:val="es-ES_tradnl"/>
        </w:rPr>
        <w:t xml:space="preserve">ir </w:t>
      </w:r>
      <w:r w:rsidRPr="00EA5B90">
        <w:rPr>
          <w:rFonts w:ascii="Calibri" w:hAnsi="Calibri" w:cs="Calibri"/>
          <w:color w:val="000000"/>
          <w:spacing w:val="-2"/>
          <w:sz w:val="18"/>
          <w:szCs w:val="18"/>
          <w:lang w:val="es-ES_tradnl"/>
        </w:rPr>
        <w:t>c</w:t>
      </w:r>
      <w:r w:rsidRPr="00EA5B90">
        <w:rPr>
          <w:rFonts w:ascii="Calibri" w:hAnsi="Calibri" w:cs="Calibri"/>
          <w:color w:val="000000"/>
          <w:spacing w:val="1"/>
          <w:sz w:val="18"/>
          <w:szCs w:val="18"/>
          <w:lang w:val="es-ES_tradnl"/>
        </w:rPr>
        <w:t>o</w:t>
      </w:r>
      <w:r w:rsidRPr="00EA5B90">
        <w:rPr>
          <w:rFonts w:ascii="Calibri" w:hAnsi="Calibri" w:cs="Calibri"/>
          <w:color w:val="000000"/>
          <w:spacing w:val="-1"/>
          <w:sz w:val="18"/>
          <w:szCs w:val="18"/>
          <w:lang w:val="es-ES_tradnl"/>
        </w:rPr>
        <w:t>mp</w:t>
      </w:r>
      <w:r w:rsidRPr="00EA5B90">
        <w:rPr>
          <w:rFonts w:ascii="Calibri" w:hAnsi="Calibri" w:cs="Calibri"/>
          <w:color w:val="000000"/>
          <w:sz w:val="18"/>
          <w:szCs w:val="18"/>
          <w:lang w:val="es-ES_tradnl"/>
        </w:rPr>
        <w:t>ensación</w:t>
      </w:r>
      <w:r w:rsidRPr="00EA5B90">
        <w:rPr>
          <w:rFonts w:ascii="Calibri" w:hAnsi="Calibri" w:cs="Calibri"/>
          <w:color w:val="000000"/>
          <w:spacing w:val="-3"/>
          <w:sz w:val="18"/>
          <w:szCs w:val="18"/>
          <w:lang w:val="es-ES_tradnl"/>
        </w:rPr>
        <w:t xml:space="preserve"> </w:t>
      </w:r>
      <w:r w:rsidRPr="00EA5B90">
        <w:rPr>
          <w:rFonts w:ascii="Calibri" w:hAnsi="Calibri" w:cs="Calibri"/>
          <w:color w:val="000000"/>
          <w:sz w:val="18"/>
          <w:szCs w:val="18"/>
          <w:lang w:val="es-ES_tradnl"/>
        </w:rPr>
        <w:t>e</w:t>
      </w:r>
      <w:r w:rsidRPr="00EA5B90">
        <w:rPr>
          <w:rFonts w:ascii="Calibri" w:hAnsi="Calibri" w:cs="Calibri"/>
          <w:color w:val="000000"/>
          <w:spacing w:val="-2"/>
          <w:sz w:val="18"/>
          <w:szCs w:val="18"/>
          <w:lang w:val="es-ES_tradnl"/>
        </w:rPr>
        <w:t>c</w:t>
      </w:r>
      <w:r w:rsidRPr="00EA5B90">
        <w:rPr>
          <w:rFonts w:ascii="Calibri" w:hAnsi="Calibri" w:cs="Calibri"/>
          <w:color w:val="000000"/>
          <w:spacing w:val="1"/>
          <w:sz w:val="18"/>
          <w:szCs w:val="18"/>
          <w:lang w:val="es-ES_tradnl"/>
        </w:rPr>
        <w:t>o</w:t>
      </w:r>
      <w:r w:rsidRPr="00EA5B90">
        <w:rPr>
          <w:rFonts w:ascii="Calibri" w:hAnsi="Calibri" w:cs="Calibri"/>
          <w:color w:val="000000"/>
          <w:spacing w:val="-1"/>
          <w:sz w:val="18"/>
          <w:szCs w:val="18"/>
          <w:lang w:val="es-ES_tradnl"/>
        </w:rPr>
        <w:t>nó</w:t>
      </w:r>
      <w:r w:rsidRPr="00EA5B90">
        <w:rPr>
          <w:rFonts w:ascii="Calibri" w:hAnsi="Calibri" w:cs="Calibri"/>
          <w:color w:val="000000"/>
          <w:spacing w:val="1"/>
          <w:sz w:val="18"/>
          <w:szCs w:val="18"/>
          <w:lang w:val="es-ES_tradnl"/>
        </w:rPr>
        <w:t>m</w:t>
      </w:r>
      <w:r w:rsidRPr="00EA5B90">
        <w:rPr>
          <w:rFonts w:ascii="Calibri" w:hAnsi="Calibri" w:cs="Calibri"/>
          <w:color w:val="000000"/>
          <w:sz w:val="18"/>
          <w:szCs w:val="18"/>
          <w:lang w:val="es-ES_tradnl"/>
        </w:rPr>
        <w:t>ica al</w:t>
      </w:r>
      <w:r w:rsidRPr="00EA5B90">
        <w:rPr>
          <w:rFonts w:ascii="Calibri" w:hAnsi="Calibri" w:cs="Calibri"/>
          <w:color w:val="000000"/>
          <w:spacing w:val="-1"/>
          <w:sz w:val="18"/>
          <w:szCs w:val="18"/>
          <w:lang w:val="es-ES_tradnl"/>
        </w:rPr>
        <w:t>g</w:t>
      </w:r>
      <w:r w:rsidRPr="00EA5B90">
        <w:rPr>
          <w:rFonts w:ascii="Calibri" w:hAnsi="Calibri" w:cs="Calibri"/>
          <w:color w:val="000000"/>
          <w:spacing w:val="-3"/>
          <w:sz w:val="18"/>
          <w:szCs w:val="18"/>
          <w:lang w:val="es-ES_tradnl"/>
        </w:rPr>
        <w:t>u</w:t>
      </w:r>
      <w:r w:rsidRPr="00EA5B90">
        <w:rPr>
          <w:rFonts w:ascii="Calibri" w:hAnsi="Calibri" w:cs="Calibri"/>
          <w:color w:val="000000"/>
          <w:spacing w:val="-1"/>
          <w:sz w:val="18"/>
          <w:szCs w:val="18"/>
          <w:lang w:val="es-ES_tradnl"/>
        </w:rPr>
        <w:t>n</w:t>
      </w:r>
      <w:r w:rsidRPr="00EA5B90">
        <w:rPr>
          <w:rFonts w:ascii="Calibri" w:hAnsi="Calibri" w:cs="Calibri"/>
          <w:color w:val="000000"/>
          <w:sz w:val="18"/>
          <w:szCs w:val="18"/>
          <w:lang w:val="es-ES_tradnl"/>
        </w:rPr>
        <w:t>a.</w:t>
      </w:r>
    </w:p>
    <w:p w:rsidR="00813635" w:rsidRPr="00D65B59" w:rsidRDefault="00813635" w:rsidP="00813635">
      <w:pPr>
        <w:autoSpaceDE w:val="0"/>
        <w:autoSpaceDN w:val="0"/>
        <w:adjustRightInd w:val="0"/>
        <w:spacing w:after="0" w:line="258" w:lineRule="auto"/>
        <w:ind w:right="-1"/>
        <w:jc w:val="both"/>
        <w:rPr>
          <w:rFonts w:ascii="Calibri" w:hAnsi="Calibri" w:cs="Calibri"/>
          <w:color w:val="000000"/>
          <w:sz w:val="18"/>
          <w:szCs w:val="18"/>
          <w:lang w:val="es-ES_tradnl"/>
        </w:rPr>
      </w:pPr>
    </w:p>
    <w:p w:rsidR="00813635" w:rsidRPr="00811B9C" w:rsidRDefault="00813635" w:rsidP="00813635">
      <w:pPr>
        <w:spacing w:after="0" w:line="360" w:lineRule="auto"/>
        <w:ind w:left="1418" w:firstLine="709"/>
        <w:jc w:val="right"/>
        <w:rPr>
          <w:rFonts w:cstheme="minorHAnsi"/>
          <w:color w:val="000000"/>
          <w:sz w:val="20"/>
          <w:szCs w:val="20"/>
        </w:rPr>
      </w:pPr>
      <w:r w:rsidRPr="00811B9C">
        <w:rPr>
          <w:rFonts w:cstheme="minorHAnsi"/>
          <w:color w:val="000000"/>
          <w:sz w:val="20"/>
          <w:szCs w:val="20"/>
        </w:rPr>
        <w:t>En _____________________, a _________de</w:t>
      </w:r>
      <w:r>
        <w:rPr>
          <w:rFonts w:cstheme="minorHAnsi"/>
          <w:color w:val="000000"/>
          <w:sz w:val="20"/>
          <w:szCs w:val="20"/>
        </w:rPr>
        <w:t>___</w:t>
      </w:r>
      <w:r w:rsidRPr="00811B9C">
        <w:rPr>
          <w:rFonts w:cstheme="minorHAnsi"/>
          <w:color w:val="000000"/>
          <w:sz w:val="20"/>
          <w:szCs w:val="20"/>
        </w:rPr>
        <w:t>_______</w:t>
      </w:r>
    </w:p>
    <w:p w:rsidR="00CE4227" w:rsidRPr="00773A8C" w:rsidRDefault="00CE4227" w:rsidP="00CE4227">
      <w:pPr>
        <w:spacing w:after="0" w:line="240" w:lineRule="auto"/>
        <w:ind w:left="1418" w:firstLine="709"/>
        <w:jc w:val="right"/>
        <w:rPr>
          <w:rFonts w:cs="Arial"/>
          <w:color w:val="000000"/>
          <w:sz w:val="20"/>
          <w:szCs w:val="20"/>
        </w:rPr>
      </w:pPr>
    </w:p>
    <w:p w:rsidR="00CE4227" w:rsidRPr="00773A8C" w:rsidRDefault="00CE4227" w:rsidP="00CE4227">
      <w:pPr>
        <w:spacing w:after="0" w:line="240" w:lineRule="auto"/>
        <w:ind w:left="1418" w:firstLine="709"/>
        <w:jc w:val="right"/>
        <w:rPr>
          <w:rFonts w:cs="Arial"/>
          <w:color w:val="000000"/>
          <w:sz w:val="20"/>
          <w:szCs w:val="20"/>
        </w:rPr>
      </w:pPr>
    </w:p>
    <w:p w:rsidR="00CE4227" w:rsidRDefault="00CE4227" w:rsidP="00CE4227">
      <w:pPr>
        <w:spacing w:after="0" w:line="240" w:lineRule="auto"/>
        <w:ind w:left="1418" w:firstLine="709"/>
        <w:jc w:val="right"/>
        <w:rPr>
          <w:rFonts w:cs="Arial"/>
          <w:color w:val="000000"/>
          <w:sz w:val="20"/>
          <w:szCs w:val="20"/>
        </w:rPr>
      </w:pPr>
    </w:p>
    <w:p w:rsidR="00CE4227" w:rsidRPr="00773A8C" w:rsidRDefault="00CE4227" w:rsidP="00CE4227">
      <w:pPr>
        <w:spacing w:after="0" w:line="240" w:lineRule="auto"/>
        <w:ind w:left="1418" w:firstLine="709"/>
        <w:jc w:val="right"/>
        <w:rPr>
          <w:rFonts w:cs="Arial"/>
          <w:color w:val="000000"/>
          <w:sz w:val="20"/>
          <w:szCs w:val="20"/>
        </w:rPr>
      </w:pPr>
    </w:p>
    <w:p w:rsidR="00CE4227" w:rsidRPr="00773A8C" w:rsidRDefault="00CE4227" w:rsidP="00CE4227">
      <w:pPr>
        <w:spacing w:after="0" w:line="240" w:lineRule="auto"/>
        <w:ind w:left="1418" w:firstLine="709"/>
        <w:jc w:val="right"/>
        <w:rPr>
          <w:rFonts w:cs="Arial"/>
          <w:color w:val="000000"/>
          <w:sz w:val="20"/>
          <w:szCs w:val="20"/>
        </w:rPr>
      </w:pPr>
    </w:p>
    <w:p w:rsidR="00CE4227" w:rsidRPr="00773A8C" w:rsidRDefault="00CE4227" w:rsidP="00CE4227">
      <w:pPr>
        <w:spacing w:after="0" w:line="240" w:lineRule="auto"/>
        <w:jc w:val="right"/>
        <w:rPr>
          <w:rFonts w:cs="Arial"/>
          <w:sz w:val="20"/>
          <w:szCs w:val="20"/>
        </w:rPr>
      </w:pPr>
      <w:r w:rsidRPr="00773A8C">
        <w:rPr>
          <w:rFonts w:cs="Arial"/>
          <w:color w:val="000000"/>
          <w:sz w:val="20"/>
          <w:szCs w:val="20"/>
        </w:rPr>
        <w:t xml:space="preserve">       Fdo.: D/Dª_____________________________</w:t>
      </w:r>
    </w:p>
    <w:p w:rsidR="00E9010F" w:rsidRPr="00813635" w:rsidRDefault="00E9010F" w:rsidP="00813635">
      <w:pPr>
        <w:spacing w:after="0" w:line="240" w:lineRule="auto"/>
        <w:jc w:val="both"/>
        <w:rPr>
          <w:rFonts w:eastAsia="Nanum Gothic" w:cs="Arial"/>
          <w:sz w:val="20"/>
          <w:szCs w:val="20"/>
        </w:rPr>
      </w:pPr>
      <w:bookmarkStart w:id="10" w:name="_GoBack"/>
      <w:bookmarkEnd w:id="10"/>
    </w:p>
    <w:sectPr w:rsidR="00E9010F" w:rsidRPr="00813635" w:rsidSect="009B5487">
      <w:headerReference w:type="default" r:id="rId9"/>
      <w:pgSz w:w="11906" w:h="16838"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E37" w:rsidRDefault="00217E37" w:rsidP="00F87B0B">
      <w:pPr>
        <w:spacing w:after="0" w:line="240" w:lineRule="auto"/>
      </w:pPr>
      <w:r>
        <w:separator/>
      </w:r>
    </w:p>
  </w:endnote>
  <w:endnote w:type="continuationSeparator" w:id="0">
    <w:p w:rsidR="00217E37" w:rsidRDefault="00217E37" w:rsidP="00F87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MS PGothic">
    <w:panose1 w:val="020B0600070205080204"/>
    <w:charset w:val="80"/>
    <w:family w:val="swiss"/>
    <w:pitch w:val="variable"/>
    <w:sig w:usb0="E00002FF" w:usb1="6AC7FDFB" w:usb2="08000012" w:usb3="00000000" w:csb0="0002009F" w:csb1="00000000"/>
  </w:font>
  <w:font w:name="Nanum Gothic">
    <w:altName w:val="Arial Unicode MS"/>
    <w:charset w:val="81"/>
    <w:family w:val="swiss"/>
    <w:pitch w:val="variable"/>
    <w:sig w:usb0="00000000" w:usb1="29D7FCFB" w:usb2="00000010"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E37" w:rsidRDefault="00217E37" w:rsidP="00F87B0B">
      <w:pPr>
        <w:spacing w:after="0" w:line="240" w:lineRule="auto"/>
      </w:pPr>
      <w:r>
        <w:separator/>
      </w:r>
    </w:p>
  </w:footnote>
  <w:footnote w:type="continuationSeparator" w:id="0">
    <w:p w:rsidR="00217E37" w:rsidRDefault="00217E37" w:rsidP="00F87B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728" w:rsidRDefault="00FC3472">
    <w:pPr>
      <w:pStyle w:val="Encabezado"/>
    </w:pPr>
    <w:r w:rsidRPr="000E40C3">
      <w:rPr>
        <w:noProof/>
        <w:lang w:eastAsia="es-ES"/>
      </w:rPr>
      <w:drawing>
        <wp:anchor distT="0" distB="0" distL="114300" distR="114300" simplePos="0" relativeHeight="251661312" behindDoc="0" locked="0" layoutInCell="1" allowOverlap="1">
          <wp:simplePos x="0" y="0"/>
          <wp:positionH relativeFrom="page">
            <wp:posOffset>5906135</wp:posOffset>
          </wp:positionH>
          <wp:positionV relativeFrom="page">
            <wp:posOffset>482812</wp:posOffset>
          </wp:positionV>
          <wp:extent cx="687600" cy="687600"/>
          <wp:effectExtent l="0" t="0" r="0" b="0"/>
          <wp:wrapNone/>
          <wp:docPr id="5" name="Imagen 5" descr="C:\Users\LUISA\Desktop\letsimproveeuro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ISA\Desktop\letsimproveeurop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600" cy="6876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ve="http://schemas.openxmlformats.org/markup-compatibility/2006"/>
                    </a:ext>
                  </a:extLst>
                </pic:spPr>
              </pic:pic>
            </a:graphicData>
          </a:graphic>
        </wp:anchor>
      </w:drawing>
    </w:r>
  </w:p>
  <w:p w:rsidR="00D16728" w:rsidRDefault="00104E20" w:rsidP="009226EE">
    <w:pPr>
      <w:pStyle w:val="Encabezado"/>
      <w:jc w:val="right"/>
    </w:pPr>
    <w:r>
      <w:rPr>
        <w:noProof/>
        <w:lang w:eastAsia="es-ES"/>
      </w:rPr>
      <w:drawing>
        <wp:anchor distT="0" distB="0" distL="114300" distR="114300" simplePos="0" relativeHeight="251659264" behindDoc="1" locked="0" layoutInCell="1" allowOverlap="1">
          <wp:simplePos x="0" y="0"/>
          <wp:positionH relativeFrom="column">
            <wp:posOffset>-118745</wp:posOffset>
          </wp:positionH>
          <wp:positionV relativeFrom="paragraph">
            <wp:posOffset>67945</wp:posOffset>
          </wp:positionV>
          <wp:extent cx="1699260" cy="474980"/>
          <wp:effectExtent l="0" t="0" r="2540" b="7620"/>
          <wp:wrapNone/>
          <wp:docPr id="1" name="Imagen 1" descr="http://ec.europa.eu/dgs/education_culture/publ/graphics/eu-flag-progr-benef2014-2020_08.png"/>
          <wp:cNvGraphicFramePr/>
          <a:graphic xmlns:a="http://schemas.openxmlformats.org/drawingml/2006/main">
            <a:graphicData uri="http://schemas.openxmlformats.org/drawingml/2006/picture">
              <pic:pic xmlns:pic="http://schemas.openxmlformats.org/drawingml/2006/picture">
                <pic:nvPicPr>
                  <pic:cNvPr id="1" name="Imagen 1" descr="http://ec.europa.eu/dgs/education_culture/publ/graphics/eu-flag-progr-benef2014-2020_08.png"/>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9260" cy="474980"/>
                  </a:xfrm>
                  <a:prstGeom prst="rect">
                    <a:avLst/>
                  </a:prstGeom>
                  <a:noFill/>
                  <a:ln>
                    <a:noFill/>
                  </a:ln>
                </pic:spPr>
              </pic:pic>
            </a:graphicData>
          </a:graphic>
        </wp:anchor>
      </w:drawing>
    </w:r>
  </w:p>
  <w:p w:rsidR="00D16728" w:rsidRDefault="00D16728" w:rsidP="009226EE">
    <w:pPr>
      <w:pStyle w:val="Encabezado"/>
      <w:jc w:val="right"/>
    </w:pPr>
  </w:p>
  <w:p w:rsidR="00D16728" w:rsidRDefault="00D16728">
    <w:pPr>
      <w:pStyle w:val="Encabezado"/>
    </w:pPr>
  </w:p>
  <w:p w:rsidR="00D16728" w:rsidRDefault="00D16728">
    <w:pPr>
      <w:pStyle w:val="Encabezado"/>
    </w:pPr>
  </w:p>
  <w:p w:rsidR="00D16728" w:rsidRDefault="00D1672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5517F"/>
    <w:multiLevelType w:val="hybridMultilevel"/>
    <w:tmpl w:val="28B8955E"/>
    <w:lvl w:ilvl="0" w:tplc="0FF6BF8C">
      <w:start w:val="1"/>
      <w:numFmt w:val="bullet"/>
      <w:lvlText w:val=""/>
      <w:lvlJc w:val="left"/>
      <w:pPr>
        <w:ind w:left="1146" w:hanging="360"/>
      </w:pPr>
      <w:rPr>
        <w:rFonts w:ascii="Wingdings" w:hAnsi="Wingdings" w:hint="default"/>
      </w:rPr>
    </w:lvl>
    <w:lvl w:ilvl="1" w:tplc="040A0003" w:tentative="1">
      <w:start w:val="1"/>
      <w:numFmt w:val="bullet"/>
      <w:lvlText w:val="o"/>
      <w:lvlJc w:val="left"/>
      <w:pPr>
        <w:ind w:left="1866" w:hanging="360"/>
      </w:pPr>
      <w:rPr>
        <w:rFonts w:ascii="Courier New" w:hAnsi="Courier New" w:cs="Courier New" w:hint="default"/>
      </w:rPr>
    </w:lvl>
    <w:lvl w:ilvl="2" w:tplc="040A0005" w:tentative="1">
      <w:start w:val="1"/>
      <w:numFmt w:val="bullet"/>
      <w:lvlText w:val=""/>
      <w:lvlJc w:val="left"/>
      <w:pPr>
        <w:ind w:left="2586" w:hanging="360"/>
      </w:pPr>
      <w:rPr>
        <w:rFonts w:ascii="Wingdings" w:hAnsi="Wingdings" w:hint="default"/>
      </w:rPr>
    </w:lvl>
    <w:lvl w:ilvl="3" w:tplc="040A0001" w:tentative="1">
      <w:start w:val="1"/>
      <w:numFmt w:val="bullet"/>
      <w:lvlText w:val=""/>
      <w:lvlJc w:val="left"/>
      <w:pPr>
        <w:ind w:left="3306" w:hanging="360"/>
      </w:pPr>
      <w:rPr>
        <w:rFonts w:ascii="Symbol" w:hAnsi="Symbol" w:hint="default"/>
      </w:rPr>
    </w:lvl>
    <w:lvl w:ilvl="4" w:tplc="040A0003" w:tentative="1">
      <w:start w:val="1"/>
      <w:numFmt w:val="bullet"/>
      <w:lvlText w:val="o"/>
      <w:lvlJc w:val="left"/>
      <w:pPr>
        <w:ind w:left="4026" w:hanging="360"/>
      </w:pPr>
      <w:rPr>
        <w:rFonts w:ascii="Courier New" w:hAnsi="Courier New" w:cs="Courier New" w:hint="default"/>
      </w:rPr>
    </w:lvl>
    <w:lvl w:ilvl="5" w:tplc="040A0005" w:tentative="1">
      <w:start w:val="1"/>
      <w:numFmt w:val="bullet"/>
      <w:lvlText w:val=""/>
      <w:lvlJc w:val="left"/>
      <w:pPr>
        <w:ind w:left="4746" w:hanging="360"/>
      </w:pPr>
      <w:rPr>
        <w:rFonts w:ascii="Wingdings" w:hAnsi="Wingdings" w:hint="default"/>
      </w:rPr>
    </w:lvl>
    <w:lvl w:ilvl="6" w:tplc="040A0001" w:tentative="1">
      <w:start w:val="1"/>
      <w:numFmt w:val="bullet"/>
      <w:lvlText w:val=""/>
      <w:lvlJc w:val="left"/>
      <w:pPr>
        <w:ind w:left="5466" w:hanging="360"/>
      </w:pPr>
      <w:rPr>
        <w:rFonts w:ascii="Symbol" w:hAnsi="Symbol" w:hint="default"/>
      </w:rPr>
    </w:lvl>
    <w:lvl w:ilvl="7" w:tplc="040A0003" w:tentative="1">
      <w:start w:val="1"/>
      <w:numFmt w:val="bullet"/>
      <w:lvlText w:val="o"/>
      <w:lvlJc w:val="left"/>
      <w:pPr>
        <w:ind w:left="6186" w:hanging="360"/>
      </w:pPr>
      <w:rPr>
        <w:rFonts w:ascii="Courier New" w:hAnsi="Courier New" w:cs="Courier New" w:hint="default"/>
      </w:rPr>
    </w:lvl>
    <w:lvl w:ilvl="8" w:tplc="040A0005" w:tentative="1">
      <w:start w:val="1"/>
      <w:numFmt w:val="bullet"/>
      <w:lvlText w:val=""/>
      <w:lvlJc w:val="left"/>
      <w:pPr>
        <w:ind w:left="6906" w:hanging="360"/>
      </w:pPr>
      <w:rPr>
        <w:rFonts w:ascii="Wingdings" w:hAnsi="Wingdings" w:hint="default"/>
      </w:rPr>
    </w:lvl>
  </w:abstractNum>
  <w:abstractNum w:abstractNumId="1">
    <w:nsid w:val="0F18448D"/>
    <w:multiLevelType w:val="hybridMultilevel"/>
    <w:tmpl w:val="30EE7C00"/>
    <w:lvl w:ilvl="0" w:tplc="B6F69202">
      <w:numFmt w:val="bullet"/>
      <w:lvlText w:val="-"/>
      <w:lvlJc w:val="left"/>
      <w:pPr>
        <w:ind w:left="720" w:hanging="360"/>
      </w:pPr>
      <w:rPr>
        <w:rFonts w:ascii="Arial" w:eastAsia="Arial" w:hAnsi="Arial" w:cs="Arial" w:hint="default"/>
        <w:color w:val="800000"/>
        <w:w w:val="103"/>
        <w:sz w:val="19"/>
        <w:szCs w:val="19"/>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nsid w:val="11E7779A"/>
    <w:multiLevelType w:val="hybridMultilevel"/>
    <w:tmpl w:val="27D0B9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C6D28C5"/>
    <w:multiLevelType w:val="multilevel"/>
    <w:tmpl w:val="AC8E4044"/>
    <w:lvl w:ilvl="0">
      <w:start w:val="1"/>
      <w:numFmt w:val="decimal"/>
      <w:lvlText w:val="%1."/>
      <w:lvlJc w:val="left"/>
      <w:pPr>
        <w:tabs>
          <w:tab w:val="num" w:pos="720"/>
        </w:tabs>
        <w:ind w:left="720" w:hanging="360"/>
      </w:pPr>
    </w:lvl>
    <w:lvl w:ilvl="1">
      <w:numFmt w:val="bullet"/>
      <w:lvlText w:val="-"/>
      <w:lvlJc w:val="left"/>
      <w:pPr>
        <w:ind w:left="1440" w:hanging="360"/>
      </w:pPr>
      <w:rPr>
        <w:rFonts w:ascii="Calibri" w:eastAsiaTheme="minorHAnsi" w:hAnsi="Calibri" w:cstheme="minorBidi"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0A173D4"/>
    <w:multiLevelType w:val="hybridMultilevel"/>
    <w:tmpl w:val="AA8A0F38"/>
    <w:lvl w:ilvl="0" w:tplc="0C0A0001">
      <w:start w:val="1"/>
      <w:numFmt w:val="bullet"/>
      <w:lvlText w:val=""/>
      <w:lvlJc w:val="left"/>
      <w:pPr>
        <w:ind w:left="720" w:hanging="360"/>
      </w:pPr>
      <w:rPr>
        <w:rFonts w:ascii="Symbol" w:hAnsi="Symbol" w:hint="default"/>
      </w:rPr>
    </w:lvl>
    <w:lvl w:ilvl="1" w:tplc="12E2ACD0">
      <w:numFmt w:val="bullet"/>
      <w:lvlText w:val="-"/>
      <w:lvlJc w:val="left"/>
      <w:pPr>
        <w:ind w:left="1440" w:hanging="360"/>
      </w:pPr>
      <w:rPr>
        <w:rFonts w:ascii="Calibri" w:eastAsiaTheme="minorHAnsi" w:hAnsi="Calibri" w:cstheme="minorBid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4DE0299"/>
    <w:multiLevelType w:val="hybridMultilevel"/>
    <w:tmpl w:val="E716C0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50F7B11"/>
    <w:multiLevelType w:val="hybridMultilevel"/>
    <w:tmpl w:val="1D1E8B5C"/>
    <w:lvl w:ilvl="0" w:tplc="0FF6BF8C">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7">
    <w:nsid w:val="26703ED6"/>
    <w:multiLevelType w:val="multilevel"/>
    <w:tmpl w:val="BD7EFA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87E31FE"/>
    <w:multiLevelType w:val="hybridMultilevel"/>
    <w:tmpl w:val="CAA802A8"/>
    <w:lvl w:ilvl="0" w:tplc="0C0A000F">
      <w:start w:val="1"/>
      <w:numFmt w:val="decimal"/>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9">
    <w:nsid w:val="28D64325"/>
    <w:multiLevelType w:val="multilevel"/>
    <w:tmpl w:val="4184D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A996BF9"/>
    <w:multiLevelType w:val="multilevel"/>
    <w:tmpl w:val="171E5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EFE0327"/>
    <w:multiLevelType w:val="singleLevel"/>
    <w:tmpl w:val="3B6ADD46"/>
    <w:lvl w:ilvl="0">
      <w:start w:val="1"/>
      <w:numFmt w:val="lowerLetter"/>
      <w:lvlText w:val="%1.-"/>
      <w:lvlJc w:val="left"/>
      <w:pPr>
        <w:tabs>
          <w:tab w:val="num" w:pos="360"/>
        </w:tabs>
        <w:ind w:left="360" w:hanging="360"/>
      </w:pPr>
      <w:rPr>
        <w:rFonts w:cs="Times New Roman"/>
      </w:rPr>
    </w:lvl>
  </w:abstractNum>
  <w:abstractNum w:abstractNumId="12">
    <w:nsid w:val="321040C4"/>
    <w:multiLevelType w:val="multilevel"/>
    <w:tmpl w:val="E62CD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AEC3177"/>
    <w:multiLevelType w:val="hybridMultilevel"/>
    <w:tmpl w:val="A2FADEF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4">
    <w:nsid w:val="3E4642D5"/>
    <w:multiLevelType w:val="hybridMultilevel"/>
    <w:tmpl w:val="30EE8D7A"/>
    <w:lvl w:ilvl="0" w:tplc="0FF6BF8C">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44EF5773"/>
    <w:multiLevelType w:val="multilevel"/>
    <w:tmpl w:val="4030C7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6CE1248"/>
    <w:multiLevelType w:val="multilevel"/>
    <w:tmpl w:val="21226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76B0E1F"/>
    <w:multiLevelType w:val="multilevel"/>
    <w:tmpl w:val="B7BAD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C233145"/>
    <w:multiLevelType w:val="multilevel"/>
    <w:tmpl w:val="30EE8D7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4E537CB4"/>
    <w:multiLevelType w:val="hybridMultilevel"/>
    <w:tmpl w:val="93689C50"/>
    <w:lvl w:ilvl="0" w:tplc="D4BE367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53AF2F88"/>
    <w:multiLevelType w:val="multilevel"/>
    <w:tmpl w:val="A2FADEFE"/>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1">
    <w:nsid w:val="53B51159"/>
    <w:multiLevelType w:val="hybridMultilevel"/>
    <w:tmpl w:val="83281D5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560F5128"/>
    <w:multiLevelType w:val="hybridMultilevel"/>
    <w:tmpl w:val="6FD018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56AD7D75"/>
    <w:multiLevelType w:val="multilevel"/>
    <w:tmpl w:val="B04E1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CD530E6"/>
    <w:multiLevelType w:val="hybridMultilevel"/>
    <w:tmpl w:val="3FBA2C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64810336"/>
    <w:multiLevelType w:val="hybridMultilevel"/>
    <w:tmpl w:val="BD7E21A4"/>
    <w:lvl w:ilvl="0" w:tplc="B6F69202">
      <w:numFmt w:val="bullet"/>
      <w:lvlText w:val="-"/>
      <w:lvlJc w:val="left"/>
      <w:pPr>
        <w:ind w:left="720" w:hanging="360"/>
      </w:pPr>
      <w:rPr>
        <w:rFonts w:ascii="Arial" w:eastAsia="Arial" w:hAnsi="Arial" w:cs="Arial" w:hint="default"/>
        <w:color w:val="800000"/>
        <w:w w:val="103"/>
        <w:sz w:val="19"/>
        <w:szCs w:val="19"/>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6">
    <w:nsid w:val="687222B0"/>
    <w:multiLevelType w:val="hybridMultilevel"/>
    <w:tmpl w:val="0854C47E"/>
    <w:lvl w:ilvl="0" w:tplc="12E2ACD0">
      <w:numFmt w:val="bullet"/>
      <w:lvlText w:val="-"/>
      <w:lvlJc w:val="left"/>
      <w:pPr>
        <w:ind w:left="720" w:hanging="360"/>
      </w:pPr>
      <w:rPr>
        <w:rFonts w:ascii="Calibri" w:eastAsiaTheme="minorHAnsi" w:hAnsi="Calibri" w:cstheme="minorBidi" w:hint="default"/>
      </w:rPr>
    </w:lvl>
    <w:lvl w:ilvl="1" w:tplc="12E2ACD0">
      <w:numFmt w:val="bullet"/>
      <w:lvlText w:val="-"/>
      <w:lvlJc w:val="left"/>
      <w:pPr>
        <w:ind w:left="1440" w:hanging="360"/>
      </w:pPr>
      <w:rPr>
        <w:rFonts w:ascii="Calibri" w:eastAsiaTheme="minorHAnsi" w:hAnsi="Calibri" w:cstheme="minorBidi"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7">
    <w:nsid w:val="6FF2629D"/>
    <w:multiLevelType w:val="multilevel"/>
    <w:tmpl w:val="E0B89960"/>
    <w:lvl w:ilvl="0">
      <w:start w:val="1"/>
      <w:numFmt w:val="lowerLetter"/>
      <w:lvlText w:val="%1.-"/>
      <w:lvlJc w:val="left"/>
      <w:pPr>
        <w:ind w:left="720" w:hanging="360"/>
      </w:pPr>
      <w:rPr>
        <w:rFonts w:cs="Times New Roman"/>
      </w:rPr>
    </w:lvl>
    <w:lvl w:ilvl="1">
      <w:start w:val="1"/>
      <w:numFmt w:val="decimal"/>
      <w:lvlText w:val="%2."/>
      <w:lvlJc w:val="left"/>
      <w:pPr>
        <w:tabs>
          <w:tab w:val="num" w:pos="1440"/>
        </w:tabs>
        <w:ind w:left="1440" w:hanging="360"/>
      </w:pPr>
    </w:lvl>
    <w:lvl w:ilvl="2">
      <w:start w:val="112"/>
      <w:numFmt w:val="bullet"/>
      <w:lvlText w:val="-"/>
      <w:lvlJc w:val="left"/>
      <w:pPr>
        <w:ind w:left="2160" w:hanging="360"/>
      </w:pPr>
      <w:rPr>
        <w:rFonts w:ascii="Arial" w:eastAsia="Times New Roman" w:hAnsi="Arial" w:cs="Aria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8775125"/>
    <w:multiLevelType w:val="multilevel"/>
    <w:tmpl w:val="3FBA2C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nsid w:val="7E334F3F"/>
    <w:multiLevelType w:val="multilevel"/>
    <w:tmpl w:val="E11EE204"/>
    <w:lvl w:ilvl="0">
      <w:start w:val="1"/>
      <w:numFmt w:val="decimal"/>
      <w:lvlText w:val="%1."/>
      <w:lvlJc w:val="left"/>
      <w:pPr>
        <w:tabs>
          <w:tab w:val="num" w:pos="720"/>
        </w:tabs>
        <w:ind w:left="720" w:hanging="360"/>
      </w:pPr>
    </w:lvl>
    <w:lvl w:ilvl="1">
      <w:numFmt w:val="bullet"/>
      <w:lvlText w:val="-"/>
      <w:lvlJc w:val="left"/>
      <w:pPr>
        <w:ind w:left="1440" w:hanging="360"/>
      </w:pPr>
      <w:rPr>
        <w:rFonts w:ascii="Calibri" w:eastAsiaTheme="minorHAnsi" w:hAnsi="Calibri" w:cstheme="minorBidi"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4"/>
  </w:num>
  <w:num w:numId="2">
    <w:abstractNumId w:val="2"/>
  </w:num>
  <w:num w:numId="3">
    <w:abstractNumId w:val="4"/>
  </w:num>
  <w:num w:numId="4">
    <w:abstractNumId w:val="22"/>
  </w:num>
  <w:num w:numId="5">
    <w:abstractNumId w:val="5"/>
  </w:num>
  <w:num w:numId="6">
    <w:abstractNumId w:val="21"/>
  </w:num>
  <w:num w:numId="7">
    <w:abstractNumId w:val="13"/>
  </w:num>
  <w:num w:numId="8">
    <w:abstractNumId w:val="28"/>
  </w:num>
  <w:num w:numId="9">
    <w:abstractNumId w:val="14"/>
  </w:num>
  <w:num w:numId="10">
    <w:abstractNumId w:val="20"/>
  </w:num>
  <w:num w:numId="11">
    <w:abstractNumId w:val="6"/>
  </w:num>
  <w:num w:numId="12">
    <w:abstractNumId w:val="18"/>
  </w:num>
  <w:num w:numId="13">
    <w:abstractNumId w:val="19"/>
  </w:num>
  <w:num w:numId="14">
    <w:abstractNumId w:val="1"/>
  </w:num>
  <w:num w:numId="15">
    <w:abstractNumId w:val="25"/>
  </w:num>
  <w:num w:numId="16">
    <w:abstractNumId w:val="11"/>
    <w:lvlOverride w:ilvl="0">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9"/>
  </w:num>
  <w:num w:numId="20">
    <w:abstractNumId w:val="7"/>
  </w:num>
  <w:num w:numId="21">
    <w:abstractNumId w:val="15"/>
  </w:num>
  <w:num w:numId="22">
    <w:abstractNumId w:val="17"/>
  </w:num>
  <w:num w:numId="23">
    <w:abstractNumId w:val="12"/>
  </w:num>
  <w:num w:numId="24">
    <w:abstractNumId w:val="16"/>
  </w:num>
  <w:num w:numId="25">
    <w:abstractNumId w:val="10"/>
  </w:num>
  <w:num w:numId="26">
    <w:abstractNumId w:val="0"/>
  </w:num>
  <w:num w:numId="27">
    <w:abstractNumId w:val="3"/>
  </w:num>
  <w:num w:numId="28">
    <w:abstractNumId w:val="29"/>
  </w:num>
  <w:num w:numId="29">
    <w:abstractNumId w:val="26"/>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0F5"/>
    <w:rsid w:val="0000183F"/>
    <w:rsid w:val="000047C0"/>
    <w:rsid w:val="00025D51"/>
    <w:rsid w:val="0002793B"/>
    <w:rsid w:val="0004475E"/>
    <w:rsid w:val="00051272"/>
    <w:rsid w:val="00075216"/>
    <w:rsid w:val="000A24D1"/>
    <w:rsid w:val="000A581E"/>
    <w:rsid w:val="000C5B2E"/>
    <w:rsid w:val="000C6767"/>
    <w:rsid w:val="000F4BE4"/>
    <w:rsid w:val="000F5BE7"/>
    <w:rsid w:val="00104E20"/>
    <w:rsid w:val="001360BC"/>
    <w:rsid w:val="001533D8"/>
    <w:rsid w:val="001724FF"/>
    <w:rsid w:val="00185746"/>
    <w:rsid w:val="001873BA"/>
    <w:rsid w:val="001946ED"/>
    <w:rsid w:val="001A5875"/>
    <w:rsid w:val="001D5328"/>
    <w:rsid w:val="001F7C63"/>
    <w:rsid w:val="00205927"/>
    <w:rsid w:val="00217E37"/>
    <w:rsid w:val="00252001"/>
    <w:rsid w:val="002601AC"/>
    <w:rsid w:val="00271667"/>
    <w:rsid w:val="002750A3"/>
    <w:rsid w:val="002A050B"/>
    <w:rsid w:val="002B4E9F"/>
    <w:rsid w:val="002B691C"/>
    <w:rsid w:val="002C4123"/>
    <w:rsid w:val="003011BD"/>
    <w:rsid w:val="00317352"/>
    <w:rsid w:val="00344A5D"/>
    <w:rsid w:val="0034679D"/>
    <w:rsid w:val="00346B70"/>
    <w:rsid w:val="00356CA2"/>
    <w:rsid w:val="00363AE3"/>
    <w:rsid w:val="003865A7"/>
    <w:rsid w:val="003A3B3E"/>
    <w:rsid w:val="003B5D83"/>
    <w:rsid w:val="003F5481"/>
    <w:rsid w:val="004053DD"/>
    <w:rsid w:val="004112AF"/>
    <w:rsid w:val="00413EE5"/>
    <w:rsid w:val="00432EBA"/>
    <w:rsid w:val="00442835"/>
    <w:rsid w:val="00446056"/>
    <w:rsid w:val="00501849"/>
    <w:rsid w:val="0050525A"/>
    <w:rsid w:val="00505319"/>
    <w:rsid w:val="00512B35"/>
    <w:rsid w:val="005371CE"/>
    <w:rsid w:val="00542483"/>
    <w:rsid w:val="005A4AC4"/>
    <w:rsid w:val="005B4726"/>
    <w:rsid w:val="0060007E"/>
    <w:rsid w:val="0062079D"/>
    <w:rsid w:val="00633278"/>
    <w:rsid w:val="006528A6"/>
    <w:rsid w:val="00666B1C"/>
    <w:rsid w:val="006A54BD"/>
    <w:rsid w:val="00805FD8"/>
    <w:rsid w:val="00813635"/>
    <w:rsid w:val="008265B2"/>
    <w:rsid w:val="00872A75"/>
    <w:rsid w:val="008743AD"/>
    <w:rsid w:val="00892031"/>
    <w:rsid w:val="008E4BCB"/>
    <w:rsid w:val="00911F92"/>
    <w:rsid w:val="009226EE"/>
    <w:rsid w:val="009375CF"/>
    <w:rsid w:val="00952339"/>
    <w:rsid w:val="00960621"/>
    <w:rsid w:val="00985F82"/>
    <w:rsid w:val="009A7EDB"/>
    <w:rsid w:val="009B5487"/>
    <w:rsid w:val="009B7B2D"/>
    <w:rsid w:val="009D536B"/>
    <w:rsid w:val="00A03E17"/>
    <w:rsid w:val="00A26D69"/>
    <w:rsid w:val="00A30ADF"/>
    <w:rsid w:val="00A437F8"/>
    <w:rsid w:val="00A47F4F"/>
    <w:rsid w:val="00A634F7"/>
    <w:rsid w:val="00AB279A"/>
    <w:rsid w:val="00AC0550"/>
    <w:rsid w:val="00AE22B5"/>
    <w:rsid w:val="00B1204E"/>
    <w:rsid w:val="00B336E4"/>
    <w:rsid w:val="00B34901"/>
    <w:rsid w:val="00B54AF1"/>
    <w:rsid w:val="00BA6CB8"/>
    <w:rsid w:val="00BC4DC1"/>
    <w:rsid w:val="00BE7BF7"/>
    <w:rsid w:val="00C16CAD"/>
    <w:rsid w:val="00C52AED"/>
    <w:rsid w:val="00C67BE0"/>
    <w:rsid w:val="00C834A6"/>
    <w:rsid w:val="00CD3E85"/>
    <w:rsid w:val="00CE4227"/>
    <w:rsid w:val="00CF1C8B"/>
    <w:rsid w:val="00D16728"/>
    <w:rsid w:val="00D330F5"/>
    <w:rsid w:val="00D41CFE"/>
    <w:rsid w:val="00D756A6"/>
    <w:rsid w:val="00D77FA8"/>
    <w:rsid w:val="00D83CA9"/>
    <w:rsid w:val="00D92A45"/>
    <w:rsid w:val="00DE24E5"/>
    <w:rsid w:val="00DF2B8F"/>
    <w:rsid w:val="00E01629"/>
    <w:rsid w:val="00E25F67"/>
    <w:rsid w:val="00E9010F"/>
    <w:rsid w:val="00E95908"/>
    <w:rsid w:val="00EB0E5C"/>
    <w:rsid w:val="00ED02AD"/>
    <w:rsid w:val="00EE7586"/>
    <w:rsid w:val="00F03D55"/>
    <w:rsid w:val="00F81A08"/>
    <w:rsid w:val="00F84ACF"/>
    <w:rsid w:val="00F87B0B"/>
    <w:rsid w:val="00FC3472"/>
    <w:rsid w:val="00FC6EBA"/>
    <w:rsid w:val="00FD1D1E"/>
    <w:rsid w:val="00FD1D75"/>
    <w:rsid w:val="00FE4987"/>
    <w:rsid w:val="00FF0501"/>
    <w:rsid w:val="00FF0DB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4FF"/>
  </w:style>
  <w:style w:type="paragraph" w:styleId="Ttulo2">
    <w:name w:val="heading 2"/>
    <w:basedOn w:val="Normal"/>
    <w:link w:val="Ttulo2Car"/>
    <w:uiPriority w:val="1"/>
    <w:qFormat/>
    <w:rsid w:val="00985F82"/>
    <w:pPr>
      <w:widowControl w:val="0"/>
      <w:autoSpaceDE w:val="0"/>
      <w:autoSpaceDN w:val="0"/>
      <w:spacing w:after="0" w:line="240" w:lineRule="auto"/>
      <w:ind w:left="250"/>
      <w:outlineLvl w:val="1"/>
    </w:pPr>
    <w:rPr>
      <w:rFonts w:ascii="Candara" w:eastAsia="Candara" w:hAnsi="Candara" w:cs="Candara"/>
      <w:b/>
      <w:bCs/>
      <w:sz w:val="19"/>
      <w:szCs w:val="19"/>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56CA2"/>
    <w:pPr>
      <w:ind w:left="720"/>
      <w:contextualSpacing/>
    </w:pPr>
  </w:style>
  <w:style w:type="paragraph" w:styleId="Encabezado">
    <w:name w:val="header"/>
    <w:basedOn w:val="Normal"/>
    <w:link w:val="EncabezadoCar"/>
    <w:uiPriority w:val="99"/>
    <w:unhideWhenUsed/>
    <w:rsid w:val="00F87B0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87B0B"/>
  </w:style>
  <w:style w:type="paragraph" w:styleId="Piedepgina">
    <w:name w:val="footer"/>
    <w:basedOn w:val="Normal"/>
    <w:link w:val="PiedepginaCar"/>
    <w:uiPriority w:val="99"/>
    <w:unhideWhenUsed/>
    <w:rsid w:val="00F87B0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87B0B"/>
  </w:style>
  <w:style w:type="paragraph" w:styleId="Textoindependiente">
    <w:name w:val="Body Text"/>
    <w:basedOn w:val="Normal"/>
    <w:link w:val="TextoindependienteCar"/>
    <w:uiPriority w:val="1"/>
    <w:qFormat/>
    <w:rsid w:val="008743AD"/>
    <w:pPr>
      <w:widowControl w:val="0"/>
      <w:autoSpaceDE w:val="0"/>
      <w:autoSpaceDN w:val="0"/>
      <w:spacing w:after="0" w:line="240" w:lineRule="auto"/>
    </w:pPr>
    <w:rPr>
      <w:rFonts w:ascii="Candara" w:eastAsia="Candara" w:hAnsi="Candara" w:cs="Candara"/>
      <w:sz w:val="19"/>
      <w:szCs w:val="19"/>
      <w:lang w:val="en-US"/>
    </w:rPr>
  </w:style>
  <w:style w:type="character" w:customStyle="1" w:styleId="TextoindependienteCar">
    <w:name w:val="Texto independiente Car"/>
    <w:basedOn w:val="Fuentedeprrafopredeter"/>
    <w:link w:val="Textoindependiente"/>
    <w:uiPriority w:val="1"/>
    <w:rsid w:val="008743AD"/>
    <w:rPr>
      <w:rFonts w:ascii="Candara" w:eastAsia="Candara" w:hAnsi="Candara" w:cs="Candara"/>
      <w:sz w:val="19"/>
      <w:szCs w:val="19"/>
      <w:lang w:val="en-US"/>
    </w:rPr>
  </w:style>
  <w:style w:type="paragraph" w:customStyle="1" w:styleId="Prrafodelista1">
    <w:name w:val="Párrafo de lista1"/>
    <w:basedOn w:val="Normal"/>
    <w:rsid w:val="00E9010F"/>
    <w:pPr>
      <w:spacing w:after="0" w:line="276" w:lineRule="auto"/>
      <w:ind w:left="720"/>
      <w:contextualSpacing/>
    </w:pPr>
    <w:rPr>
      <w:rFonts w:ascii="Candara" w:eastAsia="MS PGothic" w:hAnsi="Candara" w:cs="Times New Roman"/>
      <w:color w:val="404040"/>
      <w:spacing w:val="40"/>
      <w:sz w:val="20"/>
      <w:lang w:val="en-US"/>
    </w:rPr>
  </w:style>
  <w:style w:type="character" w:customStyle="1" w:styleId="Ttulo2Car">
    <w:name w:val="Título 2 Car"/>
    <w:basedOn w:val="Fuentedeprrafopredeter"/>
    <w:link w:val="Ttulo2"/>
    <w:uiPriority w:val="1"/>
    <w:rsid w:val="00985F82"/>
    <w:rPr>
      <w:rFonts w:ascii="Candara" w:eastAsia="Candara" w:hAnsi="Candara" w:cs="Candara"/>
      <w:b/>
      <w:bCs/>
      <w:sz w:val="19"/>
      <w:szCs w:val="19"/>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4FF"/>
  </w:style>
  <w:style w:type="paragraph" w:styleId="Ttulo2">
    <w:name w:val="heading 2"/>
    <w:basedOn w:val="Normal"/>
    <w:link w:val="Ttulo2Car"/>
    <w:uiPriority w:val="1"/>
    <w:qFormat/>
    <w:rsid w:val="00985F82"/>
    <w:pPr>
      <w:widowControl w:val="0"/>
      <w:autoSpaceDE w:val="0"/>
      <w:autoSpaceDN w:val="0"/>
      <w:spacing w:after="0" w:line="240" w:lineRule="auto"/>
      <w:ind w:left="250"/>
      <w:outlineLvl w:val="1"/>
    </w:pPr>
    <w:rPr>
      <w:rFonts w:ascii="Candara" w:eastAsia="Candara" w:hAnsi="Candara" w:cs="Candara"/>
      <w:b/>
      <w:bCs/>
      <w:sz w:val="19"/>
      <w:szCs w:val="19"/>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56CA2"/>
    <w:pPr>
      <w:ind w:left="720"/>
      <w:contextualSpacing/>
    </w:pPr>
  </w:style>
  <w:style w:type="paragraph" w:styleId="Encabezado">
    <w:name w:val="header"/>
    <w:basedOn w:val="Normal"/>
    <w:link w:val="EncabezadoCar"/>
    <w:uiPriority w:val="99"/>
    <w:unhideWhenUsed/>
    <w:rsid w:val="00F87B0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87B0B"/>
  </w:style>
  <w:style w:type="paragraph" w:styleId="Piedepgina">
    <w:name w:val="footer"/>
    <w:basedOn w:val="Normal"/>
    <w:link w:val="PiedepginaCar"/>
    <w:uiPriority w:val="99"/>
    <w:unhideWhenUsed/>
    <w:rsid w:val="00F87B0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87B0B"/>
  </w:style>
  <w:style w:type="paragraph" w:styleId="Textoindependiente">
    <w:name w:val="Body Text"/>
    <w:basedOn w:val="Normal"/>
    <w:link w:val="TextoindependienteCar"/>
    <w:uiPriority w:val="1"/>
    <w:qFormat/>
    <w:rsid w:val="008743AD"/>
    <w:pPr>
      <w:widowControl w:val="0"/>
      <w:autoSpaceDE w:val="0"/>
      <w:autoSpaceDN w:val="0"/>
      <w:spacing w:after="0" w:line="240" w:lineRule="auto"/>
    </w:pPr>
    <w:rPr>
      <w:rFonts w:ascii="Candara" w:eastAsia="Candara" w:hAnsi="Candara" w:cs="Candara"/>
      <w:sz w:val="19"/>
      <w:szCs w:val="19"/>
      <w:lang w:val="en-US"/>
    </w:rPr>
  </w:style>
  <w:style w:type="character" w:customStyle="1" w:styleId="TextoindependienteCar">
    <w:name w:val="Texto independiente Car"/>
    <w:basedOn w:val="Fuentedeprrafopredeter"/>
    <w:link w:val="Textoindependiente"/>
    <w:uiPriority w:val="1"/>
    <w:rsid w:val="008743AD"/>
    <w:rPr>
      <w:rFonts w:ascii="Candara" w:eastAsia="Candara" w:hAnsi="Candara" w:cs="Candara"/>
      <w:sz w:val="19"/>
      <w:szCs w:val="19"/>
      <w:lang w:val="en-US"/>
    </w:rPr>
  </w:style>
  <w:style w:type="paragraph" w:customStyle="1" w:styleId="Prrafodelista1">
    <w:name w:val="Párrafo de lista1"/>
    <w:basedOn w:val="Normal"/>
    <w:rsid w:val="00E9010F"/>
    <w:pPr>
      <w:spacing w:after="0" w:line="276" w:lineRule="auto"/>
      <w:ind w:left="720"/>
      <w:contextualSpacing/>
    </w:pPr>
    <w:rPr>
      <w:rFonts w:ascii="Candara" w:eastAsia="MS PGothic" w:hAnsi="Candara" w:cs="Times New Roman"/>
      <w:color w:val="404040"/>
      <w:spacing w:val="40"/>
      <w:sz w:val="20"/>
      <w:lang w:val="en-US"/>
    </w:rPr>
  </w:style>
  <w:style w:type="character" w:customStyle="1" w:styleId="Ttulo2Car">
    <w:name w:val="Título 2 Car"/>
    <w:basedOn w:val="Fuentedeprrafopredeter"/>
    <w:link w:val="Ttulo2"/>
    <w:uiPriority w:val="1"/>
    <w:rsid w:val="00985F82"/>
    <w:rPr>
      <w:rFonts w:ascii="Candara" w:eastAsia="Candara" w:hAnsi="Candara" w:cs="Candara"/>
      <w:b/>
      <w:bCs/>
      <w:sz w:val="19"/>
      <w:szCs w:val="19"/>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programmes/erasmus-plus/tools/distance_en.ht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3333</Words>
  <Characters>18332</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Ancio Ancio Flores</dc:creator>
  <cp:lastModifiedBy>MANUEL BARRERA PEREZ</cp:lastModifiedBy>
  <cp:revision>2</cp:revision>
  <cp:lastPrinted>2016-10-20T16:27:00Z</cp:lastPrinted>
  <dcterms:created xsi:type="dcterms:W3CDTF">2021-03-11T17:54:00Z</dcterms:created>
  <dcterms:modified xsi:type="dcterms:W3CDTF">2021-03-11T17:54:00Z</dcterms:modified>
</cp:coreProperties>
</file>