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DF" w:rsidRDefault="00C66D46" w:rsidP="00BA1B11">
      <w:pPr>
        <w:jc w:val="center"/>
        <w:rPr>
          <w:b/>
          <w:color w:val="FF0000"/>
          <w:sz w:val="52"/>
          <w:szCs w:val="52"/>
        </w:rPr>
      </w:pPr>
      <w:r w:rsidRPr="00C66D46">
        <w:rPr>
          <w:b/>
          <w:noProof/>
          <w:color w:val="FF0000"/>
          <w:sz w:val="52"/>
          <w:szCs w:val="52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626110</wp:posOffset>
            </wp:positionH>
            <wp:positionV relativeFrom="paragraph">
              <wp:posOffset>-29845</wp:posOffset>
            </wp:positionV>
            <wp:extent cx="4274185" cy="1028700"/>
            <wp:effectExtent l="19050" t="0" r="0" b="0"/>
            <wp:wrapThrough wrapText="bothSides">
              <wp:wrapPolygon edited="0">
                <wp:start x="-96" y="400"/>
                <wp:lineTo x="-96" y="20000"/>
                <wp:lineTo x="15500" y="20800"/>
                <wp:lineTo x="18677" y="20800"/>
                <wp:lineTo x="19254" y="20800"/>
                <wp:lineTo x="19736" y="20800"/>
                <wp:lineTo x="21372" y="20000"/>
                <wp:lineTo x="21565" y="16000"/>
                <wp:lineTo x="20024" y="15200"/>
                <wp:lineTo x="10879" y="13200"/>
                <wp:lineTo x="21276" y="12800"/>
                <wp:lineTo x="21180" y="8000"/>
                <wp:lineTo x="20795" y="5600"/>
                <wp:lineTo x="20602" y="400"/>
                <wp:lineTo x="-96" y="400"/>
              </wp:wrapPolygon>
            </wp:wrapThrough>
            <wp:docPr id="2" name="Imagen 1" descr="Resultado de imagen de logo erasmus 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rasmus +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19DF" w:rsidRDefault="003819DF" w:rsidP="00BA1B11">
      <w:pPr>
        <w:jc w:val="center"/>
        <w:rPr>
          <w:b/>
          <w:color w:val="FF0000"/>
          <w:sz w:val="52"/>
          <w:szCs w:val="52"/>
        </w:rPr>
      </w:pPr>
    </w:p>
    <w:p w:rsidR="002231F6" w:rsidRDefault="00BA1B11" w:rsidP="00BA1B11">
      <w:pPr>
        <w:jc w:val="center"/>
        <w:rPr>
          <w:b/>
          <w:color w:val="FF0000"/>
          <w:sz w:val="40"/>
          <w:szCs w:val="40"/>
        </w:rPr>
      </w:pPr>
      <w:r w:rsidRPr="002231F6">
        <w:rPr>
          <w:b/>
          <w:color w:val="FF0000"/>
          <w:sz w:val="52"/>
          <w:szCs w:val="52"/>
        </w:rPr>
        <w:t>CONVOCATORIA BECAS ERASMUS</w:t>
      </w:r>
      <w:r>
        <w:rPr>
          <w:b/>
          <w:color w:val="FF0000"/>
          <w:sz w:val="40"/>
          <w:szCs w:val="40"/>
        </w:rPr>
        <w:t xml:space="preserve"> </w:t>
      </w:r>
    </w:p>
    <w:p w:rsidR="00BA1B11" w:rsidRDefault="007342E1" w:rsidP="00BA1B11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P</w:t>
      </w:r>
      <w:r w:rsidR="00BA1B11">
        <w:rPr>
          <w:b/>
          <w:color w:val="FF0000"/>
          <w:sz w:val="40"/>
          <w:szCs w:val="40"/>
        </w:rPr>
        <w:t>ara</w:t>
      </w:r>
      <w:r w:rsidR="00555D55">
        <w:rPr>
          <w:b/>
          <w:color w:val="FF0000"/>
          <w:sz w:val="40"/>
          <w:szCs w:val="40"/>
        </w:rPr>
        <w:t xml:space="preserve"> Recién titulados</w:t>
      </w:r>
    </w:p>
    <w:p w:rsidR="007342E1" w:rsidRPr="00E00DB5" w:rsidRDefault="007342E1" w:rsidP="00BA1B11">
      <w:pPr>
        <w:jc w:val="center"/>
        <w:rPr>
          <w:b/>
          <w:color w:val="1F497D" w:themeColor="text2"/>
          <w:sz w:val="44"/>
          <w:szCs w:val="44"/>
          <w:u w:val="single"/>
        </w:rPr>
      </w:pPr>
      <w:r w:rsidRPr="00E00DB5">
        <w:rPr>
          <w:b/>
          <w:color w:val="1F497D" w:themeColor="text2"/>
          <w:sz w:val="44"/>
          <w:szCs w:val="44"/>
          <w:u w:val="single"/>
        </w:rPr>
        <w:t>CICLOS FORMATIVOS DE GRADO MEDIO</w:t>
      </w:r>
    </w:p>
    <w:p w:rsidR="00B063B3" w:rsidRDefault="00BA1B11" w:rsidP="00BA1B11">
      <w:pPr>
        <w:rPr>
          <w:b/>
          <w:color w:val="365F91" w:themeColor="accent1" w:themeShade="BF"/>
          <w:sz w:val="48"/>
          <w:szCs w:val="48"/>
        </w:rPr>
      </w:pPr>
      <w:r w:rsidRPr="002231F6">
        <w:rPr>
          <w:b/>
          <w:sz w:val="48"/>
          <w:szCs w:val="48"/>
          <w:u w:val="single"/>
        </w:rPr>
        <w:t>DESTINATARIOS</w:t>
      </w:r>
      <w:r>
        <w:rPr>
          <w:b/>
          <w:sz w:val="48"/>
          <w:szCs w:val="48"/>
        </w:rPr>
        <w:t xml:space="preserve">: </w:t>
      </w:r>
      <w:r w:rsidR="00B063B3">
        <w:rPr>
          <w:b/>
          <w:color w:val="365F91" w:themeColor="accent1" w:themeShade="BF"/>
          <w:sz w:val="48"/>
          <w:szCs w:val="48"/>
        </w:rPr>
        <w:t>al</w:t>
      </w:r>
      <w:r>
        <w:rPr>
          <w:b/>
          <w:color w:val="365F91" w:themeColor="accent1" w:themeShade="BF"/>
          <w:sz w:val="48"/>
          <w:szCs w:val="48"/>
        </w:rPr>
        <w:t xml:space="preserve">umnado </w:t>
      </w:r>
      <w:r w:rsidR="007342E1" w:rsidRPr="00E00DB5">
        <w:rPr>
          <w:b/>
          <w:color w:val="365F91" w:themeColor="accent1" w:themeShade="BF"/>
          <w:sz w:val="48"/>
          <w:szCs w:val="48"/>
          <w:u w:val="single"/>
        </w:rPr>
        <w:t>RECIEN TITULADO</w:t>
      </w:r>
      <w:r w:rsidR="00B063B3">
        <w:rPr>
          <w:b/>
          <w:color w:val="365F91" w:themeColor="accent1" w:themeShade="BF"/>
          <w:sz w:val="48"/>
          <w:szCs w:val="48"/>
        </w:rPr>
        <w:t>.</w:t>
      </w:r>
    </w:p>
    <w:p w:rsidR="007342E1" w:rsidRPr="00B063B3" w:rsidRDefault="00B063B3" w:rsidP="00BA1B11">
      <w:pPr>
        <w:rPr>
          <w:b/>
          <w:sz w:val="48"/>
          <w:szCs w:val="48"/>
        </w:rPr>
      </w:pPr>
      <w:r>
        <w:rPr>
          <w:b/>
          <w:color w:val="365F91" w:themeColor="accent1" w:themeShade="BF"/>
          <w:sz w:val="48"/>
          <w:szCs w:val="48"/>
        </w:rPr>
        <w:t>P</w:t>
      </w:r>
      <w:r w:rsidR="007342E1">
        <w:rPr>
          <w:b/>
          <w:color w:val="365F91" w:themeColor="accent1" w:themeShade="BF"/>
          <w:sz w:val="48"/>
          <w:szCs w:val="48"/>
        </w:rPr>
        <w:t xml:space="preserve">uede solicitar </w:t>
      </w:r>
      <w:r w:rsidR="00555D55">
        <w:rPr>
          <w:b/>
          <w:color w:val="365F91" w:themeColor="accent1" w:themeShade="BF"/>
          <w:sz w:val="48"/>
          <w:szCs w:val="48"/>
        </w:rPr>
        <w:t xml:space="preserve"> en esta convocatoria</w:t>
      </w:r>
      <w:r w:rsidR="00BA1B11">
        <w:rPr>
          <w:b/>
          <w:color w:val="365F91" w:themeColor="accent1" w:themeShade="BF"/>
          <w:sz w:val="48"/>
          <w:szCs w:val="48"/>
        </w:rPr>
        <w:t xml:space="preserve"> </w:t>
      </w:r>
      <w:r w:rsidR="007342E1">
        <w:rPr>
          <w:b/>
          <w:color w:val="365F91" w:themeColor="accent1" w:themeShade="BF"/>
          <w:sz w:val="48"/>
          <w:szCs w:val="48"/>
        </w:rPr>
        <w:t>el alumnado que:</w:t>
      </w:r>
    </w:p>
    <w:p w:rsidR="007342E1" w:rsidRDefault="007342E1" w:rsidP="00BA1B11">
      <w:pPr>
        <w:pStyle w:val="Prrafodelista"/>
        <w:numPr>
          <w:ilvl w:val="0"/>
          <w:numId w:val="4"/>
        </w:numPr>
        <w:rPr>
          <w:b/>
          <w:color w:val="365F91" w:themeColor="accent1" w:themeShade="BF"/>
          <w:sz w:val="48"/>
          <w:szCs w:val="48"/>
        </w:rPr>
      </w:pPr>
      <w:r w:rsidRPr="007342E1">
        <w:rPr>
          <w:b/>
          <w:color w:val="365F91" w:themeColor="accent1" w:themeShade="BF"/>
          <w:sz w:val="48"/>
          <w:szCs w:val="48"/>
        </w:rPr>
        <w:t>Tituló en</w:t>
      </w:r>
      <w:r w:rsidR="00B063B3">
        <w:rPr>
          <w:b/>
          <w:color w:val="365F91" w:themeColor="accent1" w:themeShade="BF"/>
          <w:sz w:val="48"/>
          <w:szCs w:val="48"/>
        </w:rPr>
        <w:t xml:space="preserve"> el</w:t>
      </w:r>
      <w:r w:rsidRPr="007342E1">
        <w:rPr>
          <w:b/>
          <w:color w:val="365F91" w:themeColor="accent1" w:themeShade="BF"/>
          <w:sz w:val="48"/>
          <w:szCs w:val="48"/>
        </w:rPr>
        <w:t xml:space="preserve"> año </w:t>
      </w:r>
      <w:r w:rsidRPr="00E00DB5">
        <w:rPr>
          <w:b/>
          <w:color w:val="FF0000"/>
          <w:sz w:val="48"/>
          <w:szCs w:val="48"/>
        </w:rPr>
        <w:t>2020</w:t>
      </w:r>
      <w:r w:rsidRPr="007342E1">
        <w:rPr>
          <w:b/>
          <w:color w:val="365F91" w:themeColor="accent1" w:themeShade="BF"/>
          <w:sz w:val="48"/>
          <w:szCs w:val="48"/>
        </w:rPr>
        <w:t xml:space="preserve">  </w:t>
      </w:r>
      <w:r>
        <w:rPr>
          <w:b/>
          <w:color w:val="365F91" w:themeColor="accent1" w:themeShade="BF"/>
          <w:sz w:val="48"/>
          <w:szCs w:val="48"/>
        </w:rPr>
        <w:t>o</w:t>
      </w:r>
      <w:r w:rsidRPr="007342E1">
        <w:rPr>
          <w:b/>
          <w:color w:val="365F91" w:themeColor="accent1" w:themeShade="BF"/>
          <w:sz w:val="48"/>
          <w:szCs w:val="48"/>
        </w:rPr>
        <w:t xml:space="preserve"> </w:t>
      </w:r>
    </w:p>
    <w:p w:rsidR="007342E1" w:rsidRDefault="007342E1" w:rsidP="00BA1B11">
      <w:pPr>
        <w:pStyle w:val="Prrafodelista"/>
        <w:numPr>
          <w:ilvl w:val="0"/>
          <w:numId w:val="4"/>
        </w:numPr>
        <w:rPr>
          <w:b/>
          <w:color w:val="365F91" w:themeColor="accent1" w:themeShade="BF"/>
          <w:sz w:val="48"/>
          <w:szCs w:val="48"/>
        </w:rPr>
      </w:pPr>
      <w:r>
        <w:rPr>
          <w:b/>
          <w:color w:val="365F91" w:themeColor="accent1" w:themeShade="BF"/>
          <w:sz w:val="48"/>
          <w:szCs w:val="48"/>
        </w:rPr>
        <w:t>Q</w:t>
      </w:r>
      <w:r w:rsidRPr="007342E1">
        <w:rPr>
          <w:b/>
          <w:color w:val="365F91" w:themeColor="accent1" w:themeShade="BF"/>
          <w:sz w:val="48"/>
          <w:szCs w:val="48"/>
        </w:rPr>
        <w:t xml:space="preserve">ue titule en </w:t>
      </w:r>
      <w:r w:rsidRPr="00E00DB5">
        <w:rPr>
          <w:b/>
          <w:color w:val="FF0000"/>
          <w:sz w:val="48"/>
          <w:szCs w:val="48"/>
        </w:rPr>
        <w:t>2021</w:t>
      </w:r>
    </w:p>
    <w:p w:rsidR="007342E1" w:rsidRPr="007342E1" w:rsidRDefault="007342E1" w:rsidP="007342E1">
      <w:pPr>
        <w:rPr>
          <w:b/>
          <w:color w:val="365F91" w:themeColor="accent1" w:themeShade="BF"/>
          <w:sz w:val="48"/>
          <w:szCs w:val="48"/>
        </w:rPr>
      </w:pPr>
      <w:r w:rsidRPr="009B495B">
        <w:rPr>
          <w:b/>
          <w:sz w:val="48"/>
          <w:szCs w:val="48"/>
          <w:u w:val="single"/>
        </w:rPr>
        <w:t>D</w:t>
      </w:r>
      <w:r>
        <w:rPr>
          <w:b/>
          <w:sz w:val="48"/>
          <w:szCs w:val="48"/>
          <w:u w:val="single"/>
        </w:rPr>
        <w:t>ESTINOS:</w:t>
      </w:r>
      <w:r w:rsidRPr="007342E1">
        <w:rPr>
          <w:b/>
          <w:sz w:val="48"/>
          <w:szCs w:val="48"/>
        </w:rPr>
        <w:t xml:space="preserve">   </w:t>
      </w:r>
      <w:r w:rsidRPr="007342E1">
        <w:rPr>
          <w:b/>
          <w:color w:val="1F497D" w:themeColor="text2"/>
          <w:sz w:val="48"/>
          <w:szCs w:val="48"/>
        </w:rPr>
        <w:t>ITALIA, POLONIA, ALEMANIA</w:t>
      </w:r>
    </w:p>
    <w:p w:rsidR="007342E1" w:rsidRPr="00B063B3" w:rsidRDefault="00BA1B11" w:rsidP="00BA1B11">
      <w:pPr>
        <w:rPr>
          <w:b/>
          <w:sz w:val="48"/>
          <w:szCs w:val="48"/>
        </w:rPr>
      </w:pPr>
      <w:r w:rsidRPr="009B495B">
        <w:rPr>
          <w:b/>
          <w:sz w:val="48"/>
          <w:szCs w:val="48"/>
          <w:u w:val="single"/>
        </w:rPr>
        <w:t>DURACIÓN DE LA ESTANCIA</w:t>
      </w:r>
      <w:r w:rsidRPr="00BA1B11">
        <w:rPr>
          <w:b/>
          <w:sz w:val="48"/>
          <w:szCs w:val="48"/>
        </w:rPr>
        <w:t xml:space="preserve">: </w:t>
      </w:r>
      <w:r w:rsidR="007342E1">
        <w:rPr>
          <w:b/>
          <w:color w:val="1F497D" w:themeColor="text2"/>
          <w:sz w:val="48"/>
          <w:szCs w:val="48"/>
        </w:rPr>
        <w:t>2 opciones</w:t>
      </w:r>
    </w:p>
    <w:p w:rsidR="007342E1" w:rsidRDefault="007342E1" w:rsidP="00775C00">
      <w:pPr>
        <w:ind w:left="2832" w:hanging="2127"/>
        <w:rPr>
          <w:b/>
          <w:color w:val="1F497D" w:themeColor="text2"/>
          <w:sz w:val="48"/>
          <w:szCs w:val="48"/>
        </w:rPr>
      </w:pPr>
      <w:r w:rsidRPr="00775C00">
        <w:rPr>
          <w:b/>
          <w:color w:val="FF0000"/>
          <w:sz w:val="48"/>
          <w:szCs w:val="48"/>
        </w:rPr>
        <w:t>60 días</w:t>
      </w:r>
      <w:r w:rsidR="00775C00">
        <w:rPr>
          <w:b/>
          <w:color w:val="1F497D" w:themeColor="text2"/>
          <w:sz w:val="48"/>
          <w:szCs w:val="48"/>
        </w:rPr>
        <w:t xml:space="preserve"> </w:t>
      </w:r>
      <w:r w:rsidR="00775C00">
        <w:rPr>
          <w:b/>
          <w:color w:val="1F497D" w:themeColor="text2"/>
          <w:sz w:val="48"/>
          <w:szCs w:val="48"/>
        </w:rPr>
        <w:tab/>
        <w:t>(1ª quincena de julio a 1ª quincena de septiembre)</w:t>
      </w:r>
    </w:p>
    <w:p w:rsidR="00E00DB5" w:rsidRDefault="00BA1B11" w:rsidP="00E00DB5">
      <w:pPr>
        <w:ind w:left="2832" w:hanging="2127"/>
        <w:rPr>
          <w:b/>
          <w:sz w:val="48"/>
          <w:szCs w:val="48"/>
          <w:u w:val="single"/>
        </w:rPr>
      </w:pPr>
      <w:r w:rsidRPr="00775C00">
        <w:rPr>
          <w:b/>
          <w:color w:val="FF0000"/>
          <w:sz w:val="48"/>
          <w:szCs w:val="48"/>
        </w:rPr>
        <w:t>90 días</w:t>
      </w:r>
      <w:r w:rsidRPr="00F511EB">
        <w:rPr>
          <w:b/>
          <w:color w:val="1F497D" w:themeColor="text2"/>
          <w:sz w:val="48"/>
          <w:szCs w:val="48"/>
        </w:rPr>
        <w:t xml:space="preserve"> </w:t>
      </w:r>
      <w:r w:rsidR="00775C00">
        <w:rPr>
          <w:b/>
          <w:color w:val="1F497D" w:themeColor="text2"/>
          <w:sz w:val="48"/>
          <w:szCs w:val="48"/>
        </w:rPr>
        <w:tab/>
        <w:t>(2ª quincena de septiembre a 2ª quincena de diciembre)</w:t>
      </w:r>
      <w:r w:rsidR="00E00DB5" w:rsidRPr="00E00DB5">
        <w:rPr>
          <w:b/>
          <w:sz w:val="48"/>
          <w:szCs w:val="48"/>
          <w:u w:val="single"/>
        </w:rPr>
        <w:t xml:space="preserve"> </w:t>
      </w:r>
    </w:p>
    <w:p w:rsidR="00F511EB" w:rsidRPr="009B495B" w:rsidRDefault="00F511EB" w:rsidP="00BA1B11">
      <w:pPr>
        <w:rPr>
          <w:b/>
          <w:sz w:val="48"/>
          <w:szCs w:val="48"/>
          <w:u w:val="single"/>
        </w:rPr>
      </w:pPr>
      <w:r w:rsidRPr="009B495B">
        <w:rPr>
          <w:b/>
          <w:sz w:val="48"/>
          <w:szCs w:val="48"/>
          <w:u w:val="single"/>
        </w:rPr>
        <w:t xml:space="preserve">NÚMERO DE PLAZAS </w:t>
      </w:r>
    </w:p>
    <w:p w:rsidR="00F511EB" w:rsidRDefault="00775C00" w:rsidP="00BA1B11">
      <w:pPr>
        <w:rPr>
          <w:color w:val="0070C0"/>
          <w:sz w:val="40"/>
          <w:szCs w:val="40"/>
        </w:rPr>
      </w:pPr>
      <w:r>
        <w:rPr>
          <w:b/>
          <w:color w:val="1F497D" w:themeColor="text2"/>
          <w:sz w:val="48"/>
          <w:szCs w:val="48"/>
        </w:rPr>
        <w:lastRenderedPageBreak/>
        <w:t xml:space="preserve">Se </w:t>
      </w:r>
      <w:r w:rsidRPr="00775C00">
        <w:rPr>
          <w:sz w:val="40"/>
          <w:szCs w:val="40"/>
        </w:rPr>
        <w:t>oferta</w:t>
      </w:r>
      <w:r>
        <w:rPr>
          <w:sz w:val="40"/>
          <w:szCs w:val="40"/>
        </w:rPr>
        <w:t>n</w:t>
      </w:r>
      <w:r w:rsidRPr="00775C00">
        <w:rPr>
          <w:sz w:val="40"/>
          <w:szCs w:val="40"/>
        </w:rPr>
        <w:t xml:space="preserve"> un total de </w:t>
      </w:r>
      <w:r w:rsidRPr="00775C00">
        <w:rPr>
          <w:b/>
          <w:color w:val="FF0000"/>
          <w:sz w:val="40"/>
          <w:szCs w:val="40"/>
          <w:u w:val="single"/>
        </w:rPr>
        <w:t>40 becas</w:t>
      </w:r>
      <w:r w:rsidRPr="00775C00">
        <w:rPr>
          <w:b/>
          <w:color w:val="31849B" w:themeColor="accent5" w:themeShade="BF"/>
          <w:sz w:val="40"/>
          <w:szCs w:val="40"/>
          <w:u w:val="single"/>
        </w:rPr>
        <w:t xml:space="preserve"> de movilidad para prácticas</w:t>
      </w:r>
      <w:r w:rsidRPr="00301295">
        <w:rPr>
          <w:color w:val="0070C0"/>
          <w:sz w:val="20"/>
          <w:szCs w:val="20"/>
        </w:rPr>
        <w:t xml:space="preserve"> </w:t>
      </w:r>
      <w:r w:rsidR="00F31F51" w:rsidRPr="00F31F51">
        <w:rPr>
          <w:color w:val="0070C0"/>
          <w:sz w:val="40"/>
          <w:szCs w:val="40"/>
        </w:rPr>
        <w:t>que se repartirán entre los centros que forman parte del consorcio</w:t>
      </w:r>
      <w:r w:rsidR="00FA5BD6">
        <w:rPr>
          <w:color w:val="0070C0"/>
          <w:sz w:val="40"/>
          <w:szCs w:val="40"/>
        </w:rPr>
        <w:t>.</w:t>
      </w:r>
    </w:p>
    <w:p w:rsidR="00FA5BD6" w:rsidRDefault="00FA5BD6" w:rsidP="00FA5BD6">
      <w:pPr>
        <w:spacing w:after="0" w:line="240" w:lineRule="auto"/>
        <w:jc w:val="both"/>
        <w:rPr>
          <w:b/>
          <w:color w:val="1F497D" w:themeColor="text2"/>
          <w:sz w:val="40"/>
          <w:szCs w:val="40"/>
        </w:rPr>
      </w:pPr>
      <w:r w:rsidRPr="00FA5BD6">
        <w:rPr>
          <w:b/>
          <w:color w:val="1F497D" w:themeColor="text2"/>
          <w:sz w:val="40"/>
          <w:szCs w:val="40"/>
        </w:rPr>
        <w:t xml:space="preserve">El número de movilidades a realizar por cada centro se asignará en base a criterios de reparto equitativos y justos diseñados por el Comité de Dirección del Consorcio. </w:t>
      </w:r>
    </w:p>
    <w:p w:rsidR="00FA5BD6" w:rsidRPr="00FA5BD6" w:rsidRDefault="00FA5BD6" w:rsidP="00FA5BD6">
      <w:pPr>
        <w:spacing w:after="0" w:line="240" w:lineRule="auto"/>
        <w:jc w:val="both"/>
        <w:rPr>
          <w:sz w:val="40"/>
          <w:szCs w:val="40"/>
        </w:rPr>
      </w:pPr>
      <w:r w:rsidRPr="00FA5BD6">
        <w:rPr>
          <w:sz w:val="40"/>
          <w:szCs w:val="40"/>
        </w:rPr>
        <w:t>El equipo de coordinación del Proyecto asignará a cada participante una empresa de prácticas concreta. En dicho proceso se tendrán en cuenta los objetivos individuales de aprendizaje, así como los niveles de competencia lingüística, personal y profesional del participante.</w:t>
      </w:r>
    </w:p>
    <w:p w:rsidR="00FA5BD6" w:rsidRPr="00FA5BD6" w:rsidRDefault="00FA5BD6" w:rsidP="00FA5BD6">
      <w:pPr>
        <w:spacing w:after="0" w:line="240" w:lineRule="auto"/>
        <w:jc w:val="both"/>
        <w:rPr>
          <w:sz w:val="40"/>
          <w:szCs w:val="40"/>
        </w:rPr>
      </w:pPr>
    </w:p>
    <w:p w:rsidR="00FA5BD6" w:rsidRPr="00FA5BD6" w:rsidRDefault="00FA5BD6" w:rsidP="00FA5BD6">
      <w:pPr>
        <w:spacing w:after="0" w:line="240" w:lineRule="auto"/>
        <w:jc w:val="both"/>
        <w:rPr>
          <w:sz w:val="40"/>
          <w:szCs w:val="40"/>
        </w:rPr>
      </w:pPr>
      <w:r w:rsidRPr="00FA5BD6">
        <w:rPr>
          <w:sz w:val="40"/>
          <w:szCs w:val="40"/>
        </w:rPr>
        <w:t>Durante la movilidad, el alumnado participante recibirá formación lingüística en línea de carácter obligatorio.</w:t>
      </w:r>
    </w:p>
    <w:p w:rsidR="00FA5BD6" w:rsidRPr="00FA5BD6" w:rsidRDefault="00FA5BD6" w:rsidP="00FA5BD6">
      <w:pPr>
        <w:spacing w:after="0" w:line="240" w:lineRule="auto"/>
        <w:jc w:val="both"/>
        <w:rPr>
          <w:b/>
          <w:color w:val="1F497D" w:themeColor="text2"/>
          <w:sz w:val="40"/>
          <w:szCs w:val="40"/>
        </w:rPr>
      </w:pPr>
    </w:p>
    <w:p w:rsidR="002231F6" w:rsidRDefault="002231F6" w:rsidP="00BA1B11">
      <w:pPr>
        <w:rPr>
          <w:b/>
          <w:color w:val="1F497D" w:themeColor="text2"/>
          <w:sz w:val="40"/>
          <w:szCs w:val="40"/>
        </w:rPr>
      </w:pPr>
      <w:r w:rsidRPr="002231F6">
        <w:rPr>
          <w:b/>
          <w:sz w:val="48"/>
          <w:szCs w:val="48"/>
          <w:u w:val="single"/>
        </w:rPr>
        <w:t>CUANTÍA DE LAS BECAS</w:t>
      </w:r>
      <w:r>
        <w:rPr>
          <w:b/>
          <w:color w:val="1F497D" w:themeColor="text2"/>
          <w:sz w:val="40"/>
          <w:szCs w:val="40"/>
        </w:rPr>
        <w:t>:</w:t>
      </w:r>
    </w:p>
    <w:p w:rsidR="00FA5BD6" w:rsidRPr="00FA5BD6" w:rsidRDefault="00FA5BD6" w:rsidP="00BA1B11">
      <w:pPr>
        <w:rPr>
          <w:b/>
          <w:color w:val="1F497D" w:themeColor="text2"/>
          <w:sz w:val="40"/>
          <w:szCs w:val="40"/>
        </w:rPr>
      </w:pPr>
      <w:r w:rsidRPr="00FA5BD6">
        <w:rPr>
          <w:b/>
          <w:color w:val="1F497D" w:themeColor="text2"/>
          <w:sz w:val="40"/>
          <w:szCs w:val="40"/>
        </w:rPr>
        <w:t>La subvención tiene una partida de “Ayuda para Viaje” y otra de “Apoyo Individual</w:t>
      </w:r>
      <w:r w:rsidR="00B063B3">
        <w:rPr>
          <w:b/>
          <w:color w:val="1F497D" w:themeColor="text2"/>
          <w:sz w:val="40"/>
          <w:szCs w:val="40"/>
        </w:rPr>
        <w:t>”</w:t>
      </w:r>
      <w:r w:rsidRPr="00FA5BD6">
        <w:rPr>
          <w:b/>
          <w:color w:val="1F497D" w:themeColor="text2"/>
          <w:sz w:val="40"/>
          <w:szCs w:val="40"/>
        </w:rPr>
        <w:t>, destinada a cubrir los costes de alojamiento, seguro y una ayuda para manutención y transporte local. La cuantía total de la beca es suficiente para cubrir los costes de la estancia y variará en función del país de destino</w:t>
      </w:r>
      <w:r w:rsidR="00B063B3">
        <w:rPr>
          <w:b/>
          <w:color w:val="1F497D" w:themeColor="text2"/>
          <w:sz w:val="40"/>
          <w:szCs w:val="40"/>
        </w:rPr>
        <w:t>.</w:t>
      </w:r>
    </w:p>
    <w:p w:rsidR="00527CEC" w:rsidRDefault="00527CEC" w:rsidP="00BA1B11">
      <w:pPr>
        <w:rPr>
          <w:b/>
          <w:sz w:val="48"/>
          <w:szCs w:val="48"/>
        </w:rPr>
      </w:pPr>
      <w:r w:rsidRPr="00527CEC">
        <w:rPr>
          <w:b/>
          <w:sz w:val="48"/>
          <w:szCs w:val="48"/>
          <w:u w:val="single"/>
        </w:rPr>
        <w:t>PLAZO Y LUGAR DE PRESENTACIÓN DE SOLICITUDES</w:t>
      </w:r>
    </w:p>
    <w:p w:rsidR="00843440" w:rsidRDefault="00843440" w:rsidP="00BA1B11">
      <w:pPr>
        <w:ind w:left="-284"/>
        <w:rPr>
          <w:b/>
          <w:color w:val="FF0000"/>
          <w:sz w:val="40"/>
          <w:szCs w:val="40"/>
        </w:rPr>
      </w:pPr>
      <w:r w:rsidRPr="00843440">
        <w:rPr>
          <w:b/>
          <w:sz w:val="36"/>
          <w:szCs w:val="36"/>
        </w:rPr>
        <w:t>FECHA MÁXIMA DE ENTREGA DE SOLICITUDES</w:t>
      </w:r>
      <w:r w:rsidRPr="00843440">
        <w:rPr>
          <w:b/>
          <w:sz w:val="40"/>
          <w:szCs w:val="40"/>
        </w:rPr>
        <w:t>:</w:t>
      </w:r>
      <w:r>
        <w:rPr>
          <w:b/>
          <w:sz w:val="40"/>
          <w:szCs w:val="40"/>
        </w:rPr>
        <w:t xml:space="preserve"> </w:t>
      </w:r>
      <w:r w:rsidRPr="00843440">
        <w:rPr>
          <w:b/>
          <w:color w:val="FF0000"/>
          <w:sz w:val="40"/>
          <w:szCs w:val="40"/>
        </w:rPr>
        <w:t>19/03/2021</w:t>
      </w:r>
    </w:p>
    <w:p w:rsidR="00843440" w:rsidRDefault="00843440" w:rsidP="00843440">
      <w:pPr>
        <w:ind w:left="-284"/>
        <w:rPr>
          <w:b/>
          <w:color w:val="FF0000"/>
          <w:sz w:val="40"/>
          <w:szCs w:val="40"/>
        </w:rPr>
      </w:pPr>
      <w:r w:rsidRPr="00843440">
        <w:rPr>
          <w:b/>
          <w:sz w:val="36"/>
          <w:szCs w:val="36"/>
        </w:rPr>
        <w:t>PUBLICACIÓN PROVISIONAL ADMITIDOS Y RESERVAS</w:t>
      </w:r>
      <w:r>
        <w:rPr>
          <w:b/>
          <w:color w:val="FF0000"/>
          <w:sz w:val="40"/>
          <w:szCs w:val="40"/>
        </w:rPr>
        <w:t>: 09/04/2021</w:t>
      </w:r>
    </w:p>
    <w:p w:rsidR="00843440" w:rsidRPr="00843440" w:rsidRDefault="00843440" w:rsidP="00843440">
      <w:pPr>
        <w:ind w:left="-284"/>
        <w:rPr>
          <w:b/>
          <w:color w:val="FF0000"/>
          <w:sz w:val="40"/>
          <w:szCs w:val="40"/>
        </w:rPr>
      </w:pPr>
      <w:r>
        <w:rPr>
          <w:b/>
          <w:sz w:val="36"/>
          <w:szCs w:val="36"/>
        </w:rPr>
        <w:t xml:space="preserve">PUBLIC.LISTADO DEFINITIVO ADMITIDOS Y RES.:  </w:t>
      </w:r>
      <w:r>
        <w:rPr>
          <w:b/>
          <w:color w:val="FF0000"/>
          <w:sz w:val="36"/>
          <w:szCs w:val="36"/>
        </w:rPr>
        <w:t>14/04/2021</w:t>
      </w:r>
    </w:p>
    <w:p w:rsidR="00843440" w:rsidRPr="00436769" w:rsidRDefault="00843440" w:rsidP="00FA5BD6">
      <w:pPr>
        <w:autoSpaceDE w:val="0"/>
        <w:autoSpaceDN w:val="0"/>
        <w:adjustRightInd w:val="0"/>
        <w:spacing w:after="0" w:line="242" w:lineRule="exact"/>
        <w:ind w:left="40" w:right="-20"/>
        <w:rPr>
          <w:rFonts w:ascii="Calibri" w:hAnsi="Calibri" w:cs="Calibri"/>
          <w:color w:val="000000"/>
          <w:sz w:val="20"/>
          <w:szCs w:val="20"/>
          <w:lang w:val="es-ES_tradnl"/>
        </w:rPr>
      </w:pPr>
    </w:p>
    <w:p w:rsidR="00843440" w:rsidRPr="00843440" w:rsidRDefault="00843440" w:rsidP="00843440">
      <w:pPr>
        <w:autoSpaceDE w:val="0"/>
        <w:autoSpaceDN w:val="0"/>
        <w:adjustRightInd w:val="0"/>
        <w:spacing w:after="0" w:line="243" w:lineRule="exact"/>
        <w:ind w:right="-20"/>
        <w:rPr>
          <w:rFonts w:ascii="Calibri" w:hAnsi="Calibri" w:cs="Calibri"/>
          <w:b/>
          <w:bCs/>
          <w:color w:val="000000"/>
          <w:position w:val="1"/>
          <w:sz w:val="40"/>
          <w:szCs w:val="40"/>
          <w:lang w:val="es-ES_tradnl"/>
        </w:rPr>
      </w:pPr>
    </w:p>
    <w:p w:rsidR="00877B30" w:rsidRDefault="00527CEC" w:rsidP="00B063B3">
      <w:pPr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 xml:space="preserve">Los solicitantes deberán </w:t>
      </w:r>
      <w:r w:rsidR="00843440">
        <w:rPr>
          <w:b/>
          <w:color w:val="1F497D" w:themeColor="text2"/>
          <w:sz w:val="40"/>
          <w:szCs w:val="40"/>
        </w:rPr>
        <w:t xml:space="preserve">enviar </w:t>
      </w:r>
      <w:r>
        <w:rPr>
          <w:b/>
          <w:color w:val="1F497D" w:themeColor="text2"/>
          <w:sz w:val="40"/>
          <w:szCs w:val="40"/>
        </w:rPr>
        <w:t xml:space="preserve">el formulario de solicitud </w:t>
      </w:r>
      <w:r w:rsidR="00843440">
        <w:rPr>
          <w:b/>
          <w:color w:val="1F497D" w:themeColor="text2"/>
          <w:sz w:val="40"/>
          <w:szCs w:val="40"/>
        </w:rPr>
        <w:t xml:space="preserve">que se adjunta al email </w:t>
      </w:r>
      <w:hyperlink r:id="rId7" w:history="1">
        <w:r w:rsidR="00843440" w:rsidRPr="00FF5485">
          <w:rPr>
            <w:rStyle w:val="Hipervnculo"/>
            <w:b/>
            <w:sz w:val="40"/>
            <w:szCs w:val="40"/>
          </w:rPr>
          <w:t>erasmusfpsa@gmail.com</w:t>
        </w:r>
      </w:hyperlink>
      <w:r w:rsidR="00843440">
        <w:rPr>
          <w:b/>
          <w:color w:val="1F497D" w:themeColor="text2"/>
          <w:sz w:val="40"/>
          <w:szCs w:val="40"/>
        </w:rPr>
        <w:t xml:space="preserve">  </w:t>
      </w:r>
    </w:p>
    <w:p w:rsidR="003D6D6B" w:rsidRDefault="003D6D6B" w:rsidP="00877B30">
      <w:pPr>
        <w:jc w:val="center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 xml:space="preserve">Asunto: </w:t>
      </w:r>
      <w:r w:rsidR="00B063B3">
        <w:rPr>
          <w:b/>
          <w:color w:val="1F497D" w:themeColor="text2"/>
          <w:sz w:val="40"/>
          <w:szCs w:val="40"/>
        </w:rPr>
        <w:t>“</w:t>
      </w:r>
      <w:r>
        <w:rPr>
          <w:b/>
          <w:color w:val="1F497D" w:themeColor="text2"/>
          <w:sz w:val="40"/>
          <w:szCs w:val="40"/>
        </w:rPr>
        <w:t>GM Recién titulados</w:t>
      </w:r>
      <w:r w:rsidR="00B063B3">
        <w:rPr>
          <w:b/>
          <w:color w:val="1F497D" w:themeColor="text2"/>
          <w:sz w:val="40"/>
          <w:szCs w:val="40"/>
        </w:rPr>
        <w:t>”</w:t>
      </w:r>
    </w:p>
    <w:p w:rsidR="001B7FA2" w:rsidRDefault="001B7FA2" w:rsidP="00527CEC">
      <w:pPr>
        <w:spacing w:after="0" w:line="240" w:lineRule="auto"/>
        <w:jc w:val="both"/>
        <w:rPr>
          <w:b/>
          <w:u w:val="single"/>
        </w:rPr>
      </w:pPr>
    </w:p>
    <w:p w:rsidR="00555D55" w:rsidRDefault="00555D55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555D55" w:rsidRPr="00BC3142" w:rsidRDefault="00555D55" w:rsidP="00555D55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075D8F">
        <w:rPr>
          <w:b/>
          <w:sz w:val="20"/>
          <w:szCs w:val="20"/>
          <w:u w:val="single"/>
        </w:rPr>
        <w:t>CRITERIOS DE VALORACIÓN DE CANDIDATURAS</w:t>
      </w:r>
    </w:p>
    <w:p w:rsidR="00555D55" w:rsidRPr="00550EF8" w:rsidRDefault="00555D55" w:rsidP="00555D55">
      <w:pPr>
        <w:spacing w:after="0" w:line="240" w:lineRule="auto"/>
        <w:jc w:val="both"/>
        <w:rPr>
          <w:b/>
          <w:bCs/>
          <w:sz w:val="20"/>
          <w:szCs w:val="20"/>
        </w:rPr>
      </w:pPr>
      <w:r w:rsidRPr="00550EF8">
        <w:rPr>
          <w:b/>
          <w:bCs/>
          <w:sz w:val="20"/>
          <w:szCs w:val="20"/>
        </w:rPr>
        <w:t>Los candidatos que ya fueron seleccionados para participar en las movilidades canceladas por motivo de la crisis del COVID, no volverán a ser evaluados. Sólo deberán cumplir el requisito sine qua non que les concede la condición de “Recién Titulados”, descritos en el apartado “DESTINATARIOS” de estas Bases.</w:t>
      </w:r>
    </w:p>
    <w:p w:rsidR="00555D55" w:rsidRDefault="00555D55" w:rsidP="00555D55">
      <w:pPr>
        <w:spacing w:after="0" w:line="240" w:lineRule="auto"/>
        <w:jc w:val="both"/>
        <w:rPr>
          <w:sz w:val="20"/>
          <w:szCs w:val="20"/>
        </w:rPr>
      </w:pPr>
    </w:p>
    <w:p w:rsidR="00555D55" w:rsidRPr="002976B5" w:rsidRDefault="00555D55" w:rsidP="00555D55">
      <w:pPr>
        <w:spacing w:after="0" w:line="240" w:lineRule="auto"/>
        <w:jc w:val="both"/>
        <w:rPr>
          <w:bCs/>
          <w:sz w:val="20"/>
          <w:szCs w:val="20"/>
        </w:rPr>
      </w:pPr>
      <w:r w:rsidRPr="002976B5">
        <w:rPr>
          <w:bCs/>
          <w:sz w:val="20"/>
          <w:szCs w:val="20"/>
        </w:rPr>
        <w:t>Para las demás candidaturas, las variables a evaluar son las siguientes</w:t>
      </w:r>
      <w:r>
        <w:rPr>
          <w:bCs/>
          <w:sz w:val="20"/>
          <w:szCs w:val="20"/>
        </w:rPr>
        <w:t>, en función de su situación en el momento de la presentación de la solicitud (Recién Titulados o estudiantes de 2º de un CFGM)</w:t>
      </w:r>
      <w:r w:rsidRPr="002976B5">
        <w:rPr>
          <w:bCs/>
          <w:sz w:val="20"/>
          <w:szCs w:val="20"/>
        </w:rPr>
        <w:t>:</w:t>
      </w:r>
    </w:p>
    <w:p w:rsidR="00555D55" w:rsidRPr="00075D8F" w:rsidRDefault="00555D55" w:rsidP="00555D55">
      <w:pPr>
        <w:spacing w:after="0" w:line="240" w:lineRule="auto"/>
        <w:jc w:val="both"/>
        <w:rPr>
          <w:sz w:val="20"/>
          <w:szCs w:val="20"/>
        </w:rPr>
      </w:pPr>
    </w:p>
    <w:p w:rsidR="00555D55" w:rsidRPr="00075D8F" w:rsidRDefault="00555D55" w:rsidP="00555D55">
      <w:pPr>
        <w:pStyle w:val="Prrafodelista"/>
        <w:numPr>
          <w:ilvl w:val="0"/>
          <w:numId w:val="2"/>
        </w:numPr>
        <w:spacing w:after="0" w:line="240" w:lineRule="auto"/>
        <w:ind w:left="567"/>
        <w:jc w:val="both"/>
        <w:rPr>
          <w:sz w:val="20"/>
          <w:szCs w:val="20"/>
        </w:rPr>
      </w:pPr>
      <w:r w:rsidRPr="00075D8F">
        <w:rPr>
          <w:b/>
          <w:sz w:val="20"/>
          <w:szCs w:val="20"/>
          <w:u w:val="single"/>
        </w:rPr>
        <w:t>30% Expediente Académico:</w:t>
      </w:r>
      <w:r w:rsidRPr="00075D8F">
        <w:rPr>
          <w:sz w:val="20"/>
          <w:szCs w:val="20"/>
        </w:rPr>
        <w:t xml:space="preserve"> (Máximo 3 puntos)</w:t>
      </w:r>
    </w:p>
    <w:p w:rsidR="00555D55" w:rsidRPr="008C0E1F" w:rsidRDefault="00555D55" w:rsidP="00555D55">
      <w:pPr>
        <w:pStyle w:val="Prrafodelista"/>
        <w:numPr>
          <w:ilvl w:val="0"/>
          <w:numId w:val="5"/>
        </w:numPr>
        <w:spacing w:after="0" w:line="240" w:lineRule="auto"/>
        <w:ind w:left="993"/>
        <w:jc w:val="both"/>
        <w:rPr>
          <w:i/>
          <w:sz w:val="20"/>
          <w:szCs w:val="20"/>
        </w:rPr>
      </w:pPr>
      <w:r w:rsidRPr="008C0E1F">
        <w:rPr>
          <w:b/>
          <w:i/>
          <w:sz w:val="20"/>
          <w:szCs w:val="20"/>
        </w:rPr>
        <w:t>Recién titulados</w:t>
      </w:r>
      <w:r w:rsidRPr="008C0E1F">
        <w:rPr>
          <w:i/>
          <w:sz w:val="20"/>
          <w:szCs w:val="20"/>
        </w:rPr>
        <w:t>: Nota media global del ciclo formativo cursado (primer y segundo curso).</w:t>
      </w:r>
    </w:p>
    <w:p w:rsidR="00555D55" w:rsidRPr="008C0E1F" w:rsidRDefault="00555D55" w:rsidP="00555D55">
      <w:pPr>
        <w:pStyle w:val="Prrafodelista"/>
        <w:numPr>
          <w:ilvl w:val="0"/>
          <w:numId w:val="5"/>
        </w:numPr>
        <w:spacing w:after="0" w:line="240" w:lineRule="auto"/>
        <w:ind w:left="993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Estudiantes de 2º de un CF de Grado Medio</w:t>
      </w:r>
      <w:r w:rsidRPr="008C0E1F"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 xml:space="preserve"> Nota media del primer curso del ciclo y del primer trimestre del segundo año</w:t>
      </w:r>
    </w:p>
    <w:p w:rsidR="00555D55" w:rsidRDefault="00555D55" w:rsidP="00555D55">
      <w:pPr>
        <w:pStyle w:val="Prrafodelista"/>
        <w:numPr>
          <w:ilvl w:val="0"/>
          <w:numId w:val="2"/>
        </w:numPr>
        <w:spacing w:after="0" w:line="240" w:lineRule="auto"/>
        <w:ind w:left="567"/>
        <w:jc w:val="both"/>
        <w:rPr>
          <w:sz w:val="20"/>
          <w:szCs w:val="20"/>
        </w:rPr>
      </w:pPr>
      <w:r w:rsidRPr="00E9010F">
        <w:rPr>
          <w:b/>
          <w:sz w:val="20"/>
          <w:szCs w:val="20"/>
          <w:u w:val="single"/>
        </w:rPr>
        <w:t>20% Nivel de Idiomas</w:t>
      </w:r>
      <w:r w:rsidRPr="00E9010F">
        <w:rPr>
          <w:sz w:val="20"/>
          <w:szCs w:val="20"/>
        </w:rPr>
        <w:t xml:space="preserve"> </w:t>
      </w:r>
      <w:r>
        <w:rPr>
          <w:sz w:val="20"/>
          <w:szCs w:val="20"/>
        </w:rPr>
        <w:t>(Máximo 2 puntos)</w:t>
      </w:r>
    </w:p>
    <w:p w:rsidR="00555D55" w:rsidRPr="00483A32" w:rsidRDefault="00555D55" w:rsidP="00555D55">
      <w:pPr>
        <w:spacing w:after="0" w:line="240" w:lineRule="auto"/>
        <w:ind w:left="567"/>
        <w:jc w:val="both"/>
        <w:rPr>
          <w:sz w:val="20"/>
          <w:szCs w:val="20"/>
        </w:rPr>
      </w:pPr>
      <w:r w:rsidRPr="00483A32">
        <w:rPr>
          <w:sz w:val="20"/>
          <w:szCs w:val="20"/>
        </w:rPr>
        <w:t xml:space="preserve">El alumnado que solicite viajar a </w:t>
      </w:r>
      <w:r>
        <w:rPr>
          <w:b/>
          <w:bCs/>
          <w:sz w:val="20"/>
          <w:szCs w:val="20"/>
        </w:rPr>
        <w:t>Polonia</w:t>
      </w:r>
      <w:r w:rsidRPr="00483A32">
        <w:rPr>
          <w:sz w:val="20"/>
          <w:szCs w:val="20"/>
        </w:rPr>
        <w:t xml:space="preserve"> o </w:t>
      </w:r>
      <w:r w:rsidRPr="00454C42">
        <w:rPr>
          <w:b/>
          <w:bCs/>
          <w:sz w:val="20"/>
          <w:szCs w:val="20"/>
        </w:rPr>
        <w:t>Alemania</w:t>
      </w:r>
      <w:r w:rsidRPr="00483A32">
        <w:rPr>
          <w:sz w:val="20"/>
          <w:szCs w:val="20"/>
        </w:rPr>
        <w:t xml:space="preserve"> efectuará una prueba escrita y oral de inglés, preparada a tal efecto por el departamento de idiomas, debiendo el candidato o candidata obtener un nivel mínimo equivalente al B1. Deberá demostrar poseer la capacidad de comunicación y fluidez suficientes que le permita realizar las prácticas en el país de destino. En el caso en que un solicitante tuviera conocimientos de </w:t>
      </w:r>
      <w:r w:rsidRPr="00454C42">
        <w:rPr>
          <w:b/>
          <w:bCs/>
          <w:sz w:val="20"/>
          <w:szCs w:val="20"/>
        </w:rPr>
        <w:t>alemán</w:t>
      </w:r>
      <w:r>
        <w:rPr>
          <w:b/>
          <w:bCs/>
          <w:sz w:val="20"/>
          <w:szCs w:val="20"/>
        </w:rPr>
        <w:t xml:space="preserve"> o polaco</w:t>
      </w:r>
      <w:r w:rsidRPr="00483A32">
        <w:rPr>
          <w:sz w:val="20"/>
          <w:szCs w:val="20"/>
        </w:rPr>
        <w:t xml:space="preserve">, deberá acreditar un nivel B1 mediante la entrega de una titulación oficial. Respecto al alumnado que seleccione </w:t>
      </w:r>
      <w:r w:rsidRPr="00454C42">
        <w:rPr>
          <w:b/>
          <w:bCs/>
          <w:sz w:val="20"/>
          <w:szCs w:val="20"/>
        </w:rPr>
        <w:t>Italia</w:t>
      </w:r>
      <w:r w:rsidRPr="00483A32">
        <w:rPr>
          <w:sz w:val="20"/>
          <w:szCs w:val="20"/>
        </w:rPr>
        <w:t xml:space="preserve"> como país de destino, el conocimiento de italiano se valorará como variable de desempate de candidaturas</w:t>
      </w:r>
      <w:r>
        <w:rPr>
          <w:sz w:val="20"/>
          <w:szCs w:val="20"/>
        </w:rPr>
        <w:t>, no puntuándose el Criterio “Nivel de Idiomas” y pasando a ser la ponderación del 40% para el criterio “Expediente Académico” y 60% “Informe del Orientador del Centro y Valoración del Equipo Educativo”.</w:t>
      </w:r>
    </w:p>
    <w:p w:rsidR="00555D55" w:rsidRPr="00BC3142" w:rsidRDefault="00555D55" w:rsidP="00555D55">
      <w:pPr>
        <w:pStyle w:val="Prrafodelista"/>
        <w:numPr>
          <w:ilvl w:val="0"/>
          <w:numId w:val="2"/>
        </w:numPr>
        <w:spacing w:after="0" w:line="240" w:lineRule="auto"/>
        <w:ind w:left="567"/>
        <w:jc w:val="both"/>
        <w:rPr>
          <w:sz w:val="20"/>
          <w:szCs w:val="20"/>
        </w:rPr>
      </w:pPr>
      <w:r w:rsidRPr="00075D8F">
        <w:rPr>
          <w:b/>
          <w:sz w:val="20"/>
          <w:szCs w:val="20"/>
          <w:u w:val="single"/>
        </w:rPr>
        <w:t>50% Informe del Orientador del centro y Valoración del Equipo Educativo</w:t>
      </w:r>
      <w:r w:rsidRPr="00075D8F">
        <w:rPr>
          <w:sz w:val="20"/>
          <w:szCs w:val="20"/>
        </w:rPr>
        <w:t xml:space="preserve"> del ciclo en que se encuentre matriculado y los responsables del programa ERASMUS + en la que se tendrán en cuenta los siguientes ítems: Responsabilidad, autonomía personal, capacidad de resolución de problemas, habilidades sociales y de relación, compromiso e interés demostrado en las fases previas a la selección definitiva (Máximo 5 puntos)</w:t>
      </w:r>
    </w:p>
    <w:p w:rsidR="00555D55" w:rsidRDefault="00555D55" w:rsidP="00555D55">
      <w:pPr>
        <w:pStyle w:val="Prrafodelista1"/>
        <w:spacing w:line="240" w:lineRule="auto"/>
        <w:ind w:left="0"/>
        <w:jc w:val="both"/>
        <w:rPr>
          <w:rFonts w:ascii="Calibri" w:hAnsi="Calibri"/>
          <w:b/>
          <w:color w:val="000000" w:themeColor="text1"/>
          <w:spacing w:val="0"/>
          <w:szCs w:val="20"/>
          <w:lang w:val="es-ES_tradnl" w:eastAsia="es-ES"/>
        </w:rPr>
      </w:pPr>
    </w:p>
    <w:p w:rsidR="00555D55" w:rsidRPr="00B34D10" w:rsidRDefault="00555D55" w:rsidP="00555D55">
      <w:pPr>
        <w:pStyle w:val="Prrafodelista1"/>
        <w:spacing w:line="240" w:lineRule="auto"/>
        <w:ind w:left="0"/>
        <w:jc w:val="both"/>
        <w:rPr>
          <w:rFonts w:ascii="Calibri" w:hAnsi="Calibri"/>
          <w:b/>
          <w:color w:val="000000" w:themeColor="text1"/>
          <w:spacing w:val="0"/>
          <w:szCs w:val="20"/>
          <w:lang w:val="es-ES_tradnl" w:eastAsia="es-ES"/>
        </w:rPr>
      </w:pPr>
      <w:r w:rsidRPr="00B34D10">
        <w:rPr>
          <w:rFonts w:ascii="Calibri" w:hAnsi="Calibri"/>
          <w:b/>
          <w:color w:val="000000" w:themeColor="text1"/>
          <w:spacing w:val="0"/>
          <w:szCs w:val="20"/>
          <w:lang w:val="es-ES_tradnl" w:eastAsia="es-ES"/>
        </w:rPr>
        <w:t xml:space="preserve">La puntuación mínima obtenida para adquirir la consideración de APTO para participar en las estancias será de </w:t>
      </w:r>
      <w:r>
        <w:rPr>
          <w:rFonts w:ascii="Calibri" w:hAnsi="Calibri"/>
          <w:b/>
          <w:color w:val="000000" w:themeColor="text1"/>
          <w:spacing w:val="0"/>
          <w:szCs w:val="20"/>
          <w:lang w:val="es-ES_tradnl" w:eastAsia="es-ES"/>
        </w:rPr>
        <w:t>6,5</w:t>
      </w:r>
      <w:r w:rsidRPr="00B34D10">
        <w:rPr>
          <w:rFonts w:ascii="Calibri" w:hAnsi="Calibri"/>
          <w:b/>
          <w:color w:val="000000" w:themeColor="text1"/>
          <w:spacing w:val="0"/>
          <w:szCs w:val="20"/>
          <w:lang w:val="es-ES_tradnl" w:eastAsia="es-ES"/>
        </w:rPr>
        <w:t>.</w:t>
      </w:r>
    </w:p>
    <w:p w:rsidR="001B7FA2" w:rsidRDefault="001B7FA2" w:rsidP="00527CEC">
      <w:pPr>
        <w:spacing w:after="0" w:line="240" w:lineRule="auto"/>
        <w:jc w:val="both"/>
        <w:rPr>
          <w:b/>
          <w:u w:val="single"/>
        </w:rPr>
      </w:pPr>
    </w:p>
    <w:p w:rsidR="001B7FA2" w:rsidRDefault="001B7FA2" w:rsidP="00527CEC">
      <w:pPr>
        <w:spacing w:after="0" w:line="240" w:lineRule="auto"/>
        <w:jc w:val="both"/>
        <w:rPr>
          <w:b/>
          <w:u w:val="single"/>
        </w:rPr>
      </w:pPr>
    </w:p>
    <w:p w:rsidR="001B7FA2" w:rsidRDefault="001B7FA2" w:rsidP="00527CEC">
      <w:pPr>
        <w:spacing w:after="0" w:line="240" w:lineRule="auto"/>
        <w:jc w:val="both"/>
        <w:rPr>
          <w:b/>
          <w:u w:val="single"/>
        </w:rPr>
      </w:pPr>
    </w:p>
    <w:p w:rsidR="001B7FA2" w:rsidRDefault="001B7FA2" w:rsidP="00527CEC">
      <w:pPr>
        <w:spacing w:after="0" w:line="240" w:lineRule="auto"/>
        <w:jc w:val="both"/>
        <w:rPr>
          <w:b/>
          <w:u w:val="single"/>
        </w:rPr>
      </w:pPr>
    </w:p>
    <w:p w:rsidR="001B7FA2" w:rsidRDefault="001B7FA2" w:rsidP="00527CEC">
      <w:pPr>
        <w:spacing w:after="0" w:line="240" w:lineRule="auto"/>
        <w:jc w:val="both"/>
        <w:rPr>
          <w:b/>
          <w:u w:val="single"/>
        </w:rPr>
      </w:pPr>
      <w:bookmarkStart w:id="0" w:name="_GoBack"/>
      <w:bookmarkEnd w:id="0"/>
    </w:p>
    <w:sectPr w:rsidR="001B7FA2" w:rsidSect="00843440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C39"/>
    <w:multiLevelType w:val="hybridMultilevel"/>
    <w:tmpl w:val="90465694"/>
    <w:lvl w:ilvl="0" w:tplc="FB20A3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B40CE"/>
    <w:multiLevelType w:val="hybridMultilevel"/>
    <w:tmpl w:val="4A6809B0"/>
    <w:lvl w:ilvl="0" w:tplc="2154D72C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64F1A"/>
    <w:multiLevelType w:val="hybridMultilevel"/>
    <w:tmpl w:val="A970C47A"/>
    <w:lvl w:ilvl="0" w:tplc="8C38C4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642D5"/>
    <w:multiLevelType w:val="hybridMultilevel"/>
    <w:tmpl w:val="30EE8D7A"/>
    <w:lvl w:ilvl="0" w:tplc="0FF6BF8C">
      <w:start w:val="1"/>
      <w:numFmt w:val="bullet"/>
      <w:lvlText w:val="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37CB4"/>
    <w:multiLevelType w:val="hybridMultilevel"/>
    <w:tmpl w:val="93689C50"/>
    <w:lvl w:ilvl="0" w:tplc="D4BE3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A1B11"/>
    <w:rsid w:val="0006084F"/>
    <w:rsid w:val="000B55A3"/>
    <w:rsid w:val="001B7FA2"/>
    <w:rsid w:val="002231F6"/>
    <w:rsid w:val="003819DF"/>
    <w:rsid w:val="003D6D6B"/>
    <w:rsid w:val="004E0D42"/>
    <w:rsid w:val="00527CEC"/>
    <w:rsid w:val="00555D55"/>
    <w:rsid w:val="007342E1"/>
    <w:rsid w:val="00775C00"/>
    <w:rsid w:val="00843440"/>
    <w:rsid w:val="00877B30"/>
    <w:rsid w:val="008C77E7"/>
    <w:rsid w:val="009B495B"/>
    <w:rsid w:val="009B7C9A"/>
    <w:rsid w:val="00A4455F"/>
    <w:rsid w:val="00B063B3"/>
    <w:rsid w:val="00BA1B11"/>
    <w:rsid w:val="00C66D46"/>
    <w:rsid w:val="00E00DB5"/>
    <w:rsid w:val="00F31F51"/>
    <w:rsid w:val="00F511EB"/>
    <w:rsid w:val="00F748AF"/>
    <w:rsid w:val="00FA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8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1B1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3440"/>
    <w:rPr>
      <w:color w:val="0000FF" w:themeColor="hyperlink"/>
      <w:u w:val="single"/>
    </w:rPr>
  </w:style>
  <w:style w:type="paragraph" w:customStyle="1" w:styleId="Prrafodelista1">
    <w:name w:val="Párrafo de lista1"/>
    <w:basedOn w:val="Normal"/>
    <w:rsid w:val="00555D55"/>
    <w:pPr>
      <w:spacing w:after="0"/>
      <w:ind w:left="720"/>
      <w:contextualSpacing/>
    </w:pPr>
    <w:rPr>
      <w:rFonts w:ascii="Candara" w:eastAsia="MS PGothic" w:hAnsi="Candara" w:cs="Times New Roman"/>
      <w:color w:val="404040"/>
      <w:spacing w:val="40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rasmusfps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631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 BARRERA PEREZ</cp:lastModifiedBy>
  <cp:revision>13</cp:revision>
  <dcterms:created xsi:type="dcterms:W3CDTF">2021-03-08T18:07:00Z</dcterms:created>
  <dcterms:modified xsi:type="dcterms:W3CDTF">2021-03-10T21:38:00Z</dcterms:modified>
</cp:coreProperties>
</file>